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15" w:rsidRPr="00A223C1" w:rsidRDefault="00A21D15" w:rsidP="00A21D15">
      <w:pPr>
        <w:shd w:val="clear" w:color="auto" w:fill="FFFFFF"/>
        <w:jc w:val="center"/>
        <w:rPr>
          <w:rFonts w:ascii="Arial" w:hAnsi="Arial" w:cs="Arial"/>
          <w:color w:val="2C2D2E"/>
          <w:sz w:val="23"/>
          <w:szCs w:val="23"/>
        </w:rPr>
      </w:pPr>
      <w:r w:rsidRPr="00A223C1">
        <w:rPr>
          <w:color w:val="2C2D2E"/>
        </w:rPr>
        <w:t>АНТИКОРРУПЦИОННАЯ ЭКСПЕРТИЗА</w:t>
      </w:r>
    </w:p>
    <w:p w:rsidR="00A21D15" w:rsidRPr="00A223C1" w:rsidRDefault="00A21D15" w:rsidP="00A21D15">
      <w:pPr>
        <w:shd w:val="clear" w:color="auto" w:fill="FFFFFF"/>
        <w:jc w:val="center"/>
        <w:rPr>
          <w:rFonts w:ascii="Arial" w:hAnsi="Arial" w:cs="Arial"/>
          <w:color w:val="2C2D2E"/>
          <w:sz w:val="23"/>
          <w:szCs w:val="23"/>
        </w:rPr>
      </w:pPr>
      <w:r w:rsidRPr="00A223C1">
        <w:rPr>
          <w:color w:val="2C2D2E"/>
        </w:rPr>
        <w:t>в срок с 1</w:t>
      </w:r>
      <w:r>
        <w:rPr>
          <w:color w:val="2C2D2E"/>
          <w:lang w:val="ru-RU"/>
        </w:rPr>
        <w:t>6</w:t>
      </w:r>
      <w:r w:rsidRPr="00A223C1">
        <w:rPr>
          <w:color w:val="2C2D2E"/>
        </w:rPr>
        <w:t>.0</w:t>
      </w:r>
      <w:r>
        <w:rPr>
          <w:color w:val="2C2D2E"/>
          <w:lang w:val="ru-RU"/>
        </w:rPr>
        <w:t>6</w:t>
      </w:r>
      <w:r w:rsidRPr="00A223C1">
        <w:rPr>
          <w:color w:val="2C2D2E"/>
        </w:rPr>
        <w:t>.2026 по 1</w:t>
      </w:r>
      <w:r>
        <w:rPr>
          <w:color w:val="2C2D2E"/>
          <w:lang w:val="ru-RU"/>
        </w:rPr>
        <w:t>6</w:t>
      </w:r>
      <w:r w:rsidRPr="00A223C1">
        <w:rPr>
          <w:color w:val="2C2D2E"/>
        </w:rPr>
        <w:t>.0</w:t>
      </w:r>
      <w:r>
        <w:rPr>
          <w:color w:val="2C2D2E"/>
          <w:lang w:val="ru-RU"/>
        </w:rPr>
        <w:t>7</w:t>
      </w:r>
      <w:r w:rsidRPr="00A223C1">
        <w:rPr>
          <w:color w:val="2C2D2E"/>
        </w:rPr>
        <w:t>.2026 года</w:t>
      </w:r>
    </w:p>
    <w:p w:rsidR="00A21D15" w:rsidRPr="00A223C1" w:rsidRDefault="00A21D15" w:rsidP="00A21D15">
      <w:pPr>
        <w:shd w:val="clear" w:color="auto" w:fill="FFFFFF"/>
        <w:jc w:val="center"/>
        <w:rPr>
          <w:rFonts w:ascii="Arial" w:hAnsi="Arial" w:cs="Arial"/>
          <w:color w:val="2C2D2E"/>
          <w:sz w:val="23"/>
          <w:szCs w:val="23"/>
        </w:rPr>
      </w:pPr>
      <w:r w:rsidRPr="00A223C1">
        <w:rPr>
          <w:color w:val="2C2D2E"/>
        </w:rPr>
        <w:t>Все замечания по проекту направлять по адресу</w:t>
      </w:r>
    </w:p>
    <w:p w:rsidR="00A21D15" w:rsidRPr="00A223C1" w:rsidRDefault="00A21D15" w:rsidP="00A21D15">
      <w:pPr>
        <w:shd w:val="clear" w:color="auto" w:fill="FFFFFF"/>
        <w:jc w:val="center"/>
        <w:rPr>
          <w:rFonts w:ascii="Arial" w:hAnsi="Arial" w:cs="Arial"/>
          <w:color w:val="2C2D2E"/>
          <w:sz w:val="23"/>
          <w:szCs w:val="23"/>
        </w:rPr>
      </w:pPr>
      <w:r w:rsidRPr="00A223C1">
        <w:rPr>
          <w:color w:val="2C2D2E"/>
        </w:rPr>
        <w:t xml:space="preserve">606210, Нижегородская область, Лысковский район, г. </w:t>
      </w:r>
      <w:proofErr w:type="spellStart"/>
      <w:r w:rsidRPr="00A223C1">
        <w:rPr>
          <w:color w:val="2C2D2E"/>
        </w:rPr>
        <w:t>Лысково</w:t>
      </w:r>
      <w:proofErr w:type="spellEnd"/>
      <w:r w:rsidRPr="00A223C1">
        <w:rPr>
          <w:color w:val="2C2D2E"/>
        </w:rPr>
        <w:t>, ул. Ленина, 23. </w:t>
      </w:r>
    </w:p>
    <w:p w:rsidR="00A21D15" w:rsidRPr="00A223C1" w:rsidRDefault="00A21D15" w:rsidP="00A21D15">
      <w:pPr>
        <w:shd w:val="clear" w:color="auto" w:fill="FFFFFF"/>
        <w:jc w:val="center"/>
        <w:rPr>
          <w:rFonts w:ascii="Arial" w:hAnsi="Arial" w:cs="Arial"/>
          <w:color w:val="2C2D2E"/>
          <w:sz w:val="23"/>
          <w:szCs w:val="23"/>
        </w:rPr>
      </w:pPr>
      <w:r w:rsidRPr="00A223C1">
        <w:rPr>
          <w:color w:val="2C2D2E"/>
        </w:rPr>
        <w:t>Телефон (831 49) 5-37-</w:t>
      </w:r>
      <w:proofErr w:type="gramStart"/>
      <w:r w:rsidRPr="00A223C1">
        <w:rPr>
          <w:color w:val="2C2D2E"/>
        </w:rPr>
        <w:t>72,  факс</w:t>
      </w:r>
      <w:proofErr w:type="gramEnd"/>
      <w:r w:rsidRPr="00A223C1">
        <w:rPr>
          <w:color w:val="2C2D2E"/>
        </w:rPr>
        <w:t xml:space="preserve"> (831 49) 5-39-39</w:t>
      </w:r>
    </w:p>
    <w:p w:rsidR="00A21D15" w:rsidRDefault="00A21D15" w:rsidP="00A21D15">
      <w:pPr>
        <w:shd w:val="clear" w:color="auto" w:fill="FFFFFF"/>
        <w:jc w:val="center"/>
        <w:rPr>
          <w:color w:val="2C2D2E"/>
        </w:rPr>
      </w:pPr>
      <w:r w:rsidRPr="00A223C1">
        <w:rPr>
          <w:color w:val="2C2D2E"/>
        </w:rPr>
        <w:t>E-</w:t>
      </w:r>
      <w:proofErr w:type="spellStart"/>
      <w:r w:rsidRPr="00A223C1">
        <w:rPr>
          <w:color w:val="2C2D2E"/>
        </w:rPr>
        <w:t>mail</w:t>
      </w:r>
      <w:proofErr w:type="spellEnd"/>
      <w:r w:rsidRPr="00A223C1">
        <w:rPr>
          <w:color w:val="2C2D2E"/>
        </w:rPr>
        <w:t>:  </w:t>
      </w:r>
      <w:hyperlink r:id="rId8" w:history="1">
        <w:r w:rsidRPr="00A223C1">
          <w:rPr>
            <w:color w:val="0070F0"/>
            <w:u w:val="single"/>
          </w:rPr>
          <w:t>official@adm.lsk.nnov.ru</w:t>
        </w:r>
      </w:hyperlink>
      <w:r w:rsidRPr="00A223C1">
        <w:rPr>
          <w:color w:val="2C2D2E"/>
        </w:rPr>
        <w:t> или </w:t>
      </w:r>
      <w:hyperlink r:id="rId9" w:history="1">
        <w:r w:rsidRPr="00A223C1">
          <w:rPr>
            <w:color w:val="0563C1"/>
            <w:u w:val="single"/>
            <w:lang w:val="en-US"/>
          </w:rPr>
          <w:t>arhitektor</w:t>
        </w:r>
        <w:r w:rsidRPr="00A223C1">
          <w:rPr>
            <w:color w:val="0563C1"/>
            <w:u w:val="single"/>
          </w:rPr>
          <w:t>.</w:t>
        </w:r>
        <w:r w:rsidRPr="00A223C1">
          <w:rPr>
            <w:color w:val="0563C1"/>
            <w:u w:val="single"/>
            <w:lang w:val="en-US"/>
          </w:rPr>
          <w:t>lsk</w:t>
        </w:r>
        <w:r w:rsidRPr="00A223C1">
          <w:rPr>
            <w:color w:val="0563C1"/>
            <w:u w:val="single"/>
          </w:rPr>
          <w:t>@</w:t>
        </w:r>
        <w:r w:rsidRPr="00A223C1">
          <w:rPr>
            <w:color w:val="0563C1"/>
            <w:u w:val="single"/>
            <w:lang w:val="en-US"/>
          </w:rPr>
          <w:t>mail</w:t>
        </w:r>
        <w:r w:rsidRPr="00A223C1">
          <w:rPr>
            <w:color w:val="0563C1"/>
            <w:u w:val="single"/>
          </w:rPr>
          <w:t>.</w:t>
        </w:r>
        <w:proofErr w:type="spellStart"/>
        <w:r w:rsidRPr="00A223C1">
          <w:rPr>
            <w:color w:val="0563C1"/>
            <w:u w:val="single"/>
            <w:lang w:val="en-US"/>
          </w:rPr>
          <w:t>ru</w:t>
        </w:r>
        <w:proofErr w:type="spellEnd"/>
      </w:hyperlink>
    </w:p>
    <w:p w:rsidR="00A21D15" w:rsidRPr="00A223C1" w:rsidRDefault="00A21D15" w:rsidP="00A21D15">
      <w:pPr>
        <w:shd w:val="clear" w:color="auto" w:fill="FFFFFF"/>
        <w:jc w:val="center"/>
        <w:rPr>
          <w:rFonts w:ascii="Arial" w:hAnsi="Arial" w:cs="Arial"/>
          <w:color w:val="2C2D2E"/>
          <w:sz w:val="23"/>
          <w:szCs w:val="23"/>
        </w:rPr>
      </w:pPr>
    </w:p>
    <w:p w:rsidR="00A21D15" w:rsidRDefault="00A21D15" w:rsidP="00A21D15">
      <w:pPr>
        <w:jc w:val="center"/>
        <w:rPr>
          <w:sz w:val="24"/>
          <w:szCs w:val="24"/>
        </w:rPr>
      </w:pPr>
    </w:p>
    <w:p w:rsidR="00A21D15" w:rsidRPr="00CE4A83" w:rsidRDefault="00A21D15" w:rsidP="00A21D15">
      <w:pPr>
        <w:jc w:val="center"/>
        <w:rPr>
          <w:sz w:val="24"/>
          <w:szCs w:val="24"/>
        </w:rPr>
      </w:pPr>
      <w:r w:rsidRPr="00CE4A83">
        <w:rPr>
          <w:noProof/>
          <w:sz w:val="24"/>
          <w:szCs w:val="24"/>
          <w:lang w:val="ru-RU"/>
        </w:rPr>
        <w:drawing>
          <wp:inline distT="0" distB="0" distL="0" distR="0" wp14:anchorId="52B1433A" wp14:editId="756CE0A2">
            <wp:extent cx="542925" cy="666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D15" w:rsidRPr="00CE4A83" w:rsidRDefault="00A21D15" w:rsidP="00A21D15">
      <w:pPr>
        <w:ind w:firstLine="709"/>
        <w:jc w:val="center"/>
        <w:rPr>
          <w:b/>
          <w:sz w:val="24"/>
          <w:szCs w:val="24"/>
        </w:rPr>
      </w:pPr>
    </w:p>
    <w:p w:rsidR="00A21D15" w:rsidRPr="00CE4A83" w:rsidRDefault="00A21D15" w:rsidP="00A21D15">
      <w:pPr>
        <w:jc w:val="center"/>
        <w:rPr>
          <w:b/>
          <w:sz w:val="36"/>
          <w:szCs w:val="36"/>
        </w:rPr>
      </w:pPr>
      <w:r w:rsidRPr="00CE4A83">
        <w:rPr>
          <w:b/>
          <w:sz w:val="36"/>
          <w:szCs w:val="36"/>
        </w:rPr>
        <w:t xml:space="preserve">Администрация </w:t>
      </w:r>
    </w:p>
    <w:p w:rsidR="00A21D15" w:rsidRPr="00CE4A83" w:rsidRDefault="00A21D15" w:rsidP="00A21D15">
      <w:pPr>
        <w:jc w:val="center"/>
        <w:rPr>
          <w:b/>
          <w:sz w:val="36"/>
          <w:szCs w:val="36"/>
        </w:rPr>
      </w:pPr>
      <w:proofErr w:type="spellStart"/>
      <w:r w:rsidRPr="00CE4A83">
        <w:rPr>
          <w:b/>
          <w:sz w:val="36"/>
          <w:szCs w:val="36"/>
        </w:rPr>
        <w:t>Лысковского</w:t>
      </w:r>
      <w:proofErr w:type="spellEnd"/>
      <w:r w:rsidRPr="00CE4A83">
        <w:rPr>
          <w:b/>
          <w:sz w:val="36"/>
          <w:szCs w:val="36"/>
        </w:rPr>
        <w:t xml:space="preserve"> муниципального округа</w:t>
      </w:r>
    </w:p>
    <w:p w:rsidR="00A21D15" w:rsidRPr="00CE4A83" w:rsidRDefault="00A21D15" w:rsidP="00A21D15">
      <w:pPr>
        <w:jc w:val="center"/>
        <w:rPr>
          <w:b/>
          <w:sz w:val="24"/>
          <w:szCs w:val="24"/>
        </w:rPr>
      </w:pPr>
      <w:r w:rsidRPr="00CE4A83">
        <w:rPr>
          <w:b/>
          <w:sz w:val="36"/>
          <w:szCs w:val="36"/>
        </w:rPr>
        <w:t>Нижегородской области</w:t>
      </w:r>
    </w:p>
    <w:p w:rsidR="00A21D15" w:rsidRPr="00CE4A83" w:rsidRDefault="00A21D15" w:rsidP="00A21D15">
      <w:pPr>
        <w:ind w:firstLine="709"/>
        <w:jc w:val="center"/>
        <w:rPr>
          <w:sz w:val="24"/>
          <w:szCs w:val="24"/>
        </w:rPr>
      </w:pPr>
    </w:p>
    <w:p w:rsidR="00A21D15" w:rsidRPr="00CE4A83" w:rsidRDefault="00A21D15" w:rsidP="00A21D15">
      <w:pPr>
        <w:jc w:val="center"/>
        <w:rPr>
          <w:bCs/>
          <w:kern w:val="32"/>
          <w:sz w:val="40"/>
          <w:szCs w:val="40"/>
        </w:rPr>
      </w:pPr>
      <w:r w:rsidRPr="00CE4A83">
        <w:rPr>
          <w:bCs/>
          <w:kern w:val="32"/>
          <w:sz w:val="40"/>
          <w:szCs w:val="40"/>
        </w:rPr>
        <w:t xml:space="preserve">П О С Т А Н О В Л Е Н И Е </w:t>
      </w:r>
    </w:p>
    <w:p w:rsidR="00A21D15" w:rsidRPr="00CE4A83" w:rsidRDefault="00A21D15" w:rsidP="00A21D15">
      <w:pPr>
        <w:jc w:val="center"/>
      </w:pPr>
      <w:r>
        <w:rPr>
          <w:color w:val="2C2D2E"/>
          <w:shd w:val="clear" w:color="auto" w:fill="FFFFFF"/>
        </w:rPr>
        <w:t>(ПРОЕКТ)</w:t>
      </w:r>
    </w:p>
    <w:p w:rsidR="005E3E2A" w:rsidRDefault="005E3E2A">
      <w:pPr>
        <w:jc w:val="both"/>
        <w:rPr>
          <w:sz w:val="24"/>
          <w:szCs w:val="24"/>
        </w:rPr>
      </w:pPr>
    </w:p>
    <w:p w:rsidR="005E3E2A" w:rsidRDefault="005E3E2A">
      <w:pPr>
        <w:jc w:val="both"/>
        <w:rPr>
          <w:sz w:val="24"/>
          <w:szCs w:val="24"/>
        </w:rPr>
      </w:pPr>
    </w:p>
    <w:p w:rsidR="005E3E2A" w:rsidRDefault="00144C9D">
      <w:pPr>
        <w:jc w:val="both"/>
      </w:pPr>
      <w:r>
        <w:rPr>
          <w:sz w:val="24"/>
          <w:szCs w:val="24"/>
        </w:rPr>
        <w:t xml:space="preserve">______________________     </w:t>
      </w:r>
      <w:r>
        <w:t xml:space="preserve">                                  </w:t>
      </w:r>
      <w:r w:rsidR="00A21D15">
        <w:t xml:space="preserve">                 </w:t>
      </w:r>
      <w:bookmarkStart w:id="0" w:name="_GoBack"/>
      <w:bookmarkEnd w:id="0"/>
      <w:r>
        <w:t xml:space="preserve">                                             № _______________________ </w:t>
      </w:r>
    </w:p>
    <w:p w:rsidR="005E3E2A" w:rsidRDefault="005E3E2A">
      <w:pPr>
        <w:ind w:firstLine="709"/>
        <w:rPr>
          <w:sz w:val="24"/>
          <w:szCs w:val="24"/>
        </w:rPr>
      </w:pPr>
    </w:p>
    <w:p w:rsidR="005E3E2A" w:rsidRDefault="005E3E2A">
      <w:pPr>
        <w:ind w:firstLine="709"/>
        <w:rPr>
          <w:sz w:val="24"/>
          <w:szCs w:val="24"/>
        </w:rPr>
      </w:pPr>
    </w:p>
    <w:p w:rsidR="005E3E2A" w:rsidRDefault="00144C9D">
      <w:pPr>
        <w:ind w:left="1417" w:right="141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Административного регламента</w:t>
      </w:r>
    </w:p>
    <w:p w:rsidR="005E3E2A" w:rsidRDefault="00144C9D">
      <w:pPr>
        <w:ind w:left="1417" w:right="1418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Лысковского</w:t>
      </w:r>
      <w:proofErr w:type="spellEnd"/>
      <w:r>
        <w:rPr>
          <w:b/>
          <w:sz w:val="28"/>
          <w:szCs w:val="28"/>
        </w:rPr>
        <w:t xml:space="preserve"> муниципального округа Нижегородской области</w:t>
      </w:r>
      <w:r>
        <w:rPr>
          <w:b/>
          <w:bCs/>
          <w:sz w:val="28"/>
          <w:szCs w:val="28"/>
        </w:rPr>
        <w:t xml:space="preserve"> по</w:t>
      </w:r>
      <w:r>
        <w:rPr>
          <w:b/>
          <w:bCs/>
          <w:sz w:val="28"/>
          <w:szCs w:val="28"/>
        </w:rPr>
        <w:t xml:space="preserve"> предоставлению муниципальной услуги «</w:t>
      </w:r>
      <w:r>
        <w:rPr>
          <w:b/>
          <w:sz w:val="28"/>
          <w:szCs w:val="28"/>
          <w:lang w:val="ru-RU"/>
        </w:rPr>
        <w:t>Выдача градостроительного плана земельного участка</w:t>
      </w:r>
      <w:r>
        <w:rPr>
          <w:b/>
          <w:bCs/>
          <w:sz w:val="28"/>
          <w:szCs w:val="28"/>
        </w:rPr>
        <w:t>»</w:t>
      </w:r>
    </w:p>
    <w:p w:rsidR="005E3E2A" w:rsidRDefault="005E3E2A">
      <w:pPr>
        <w:ind w:left="1417" w:right="1418"/>
        <w:rPr>
          <w:sz w:val="28"/>
          <w:szCs w:val="28"/>
        </w:rPr>
      </w:pPr>
    </w:p>
    <w:p w:rsidR="005E3E2A" w:rsidRDefault="005E3E2A">
      <w:pPr>
        <w:ind w:left="1417" w:right="1418"/>
        <w:rPr>
          <w:sz w:val="28"/>
          <w:szCs w:val="28"/>
        </w:rPr>
      </w:pPr>
    </w:p>
    <w:p w:rsidR="005E3E2A" w:rsidRDefault="00144C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 июля 2010 г. № 210-ФЗ «Об организации предоставления государственных и муниципальных услуг», Уставом </w:t>
      </w:r>
      <w:proofErr w:type="spellStart"/>
      <w:r>
        <w:rPr>
          <w:sz w:val="28"/>
          <w:szCs w:val="28"/>
        </w:rPr>
        <w:t>Лысковского</w:t>
      </w:r>
      <w:proofErr w:type="spellEnd"/>
      <w:r>
        <w:rPr>
          <w:sz w:val="28"/>
          <w:szCs w:val="28"/>
        </w:rPr>
        <w:t xml:space="preserve"> муниципа</w:t>
      </w:r>
      <w:r>
        <w:rPr>
          <w:sz w:val="28"/>
          <w:szCs w:val="28"/>
        </w:rPr>
        <w:t xml:space="preserve">льного округа Нижегородской области, постановлением администрации </w:t>
      </w:r>
      <w:proofErr w:type="spellStart"/>
      <w:r>
        <w:rPr>
          <w:sz w:val="28"/>
          <w:szCs w:val="28"/>
        </w:rPr>
        <w:t>Лысковского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от 3 ноября 2022 г. № 2364 «Об утверждении Порядка разработки и утверждения административных регламентов предоставления муниципальных </w:t>
      </w:r>
      <w:r>
        <w:rPr>
          <w:sz w:val="28"/>
          <w:szCs w:val="28"/>
        </w:rPr>
        <w:t xml:space="preserve">услуг в </w:t>
      </w:r>
      <w:proofErr w:type="spellStart"/>
      <w:r>
        <w:rPr>
          <w:sz w:val="28"/>
          <w:szCs w:val="28"/>
        </w:rPr>
        <w:t>Лысковском</w:t>
      </w:r>
      <w:proofErr w:type="spellEnd"/>
      <w:r>
        <w:rPr>
          <w:sz w:val="28"/>
          <w:szCs w:val="28"/>
        </w:rPr>
        <w:t xml:space="preserve"> муниципальном округе Нижегородской </w:t>
      </w:r>
      <w:proofErr w:type="gramStart"/>
      <w:r>
        <w:rPr>
          <w:sz w:val="28"/>
          <w:szCs w:val="28"/>
        </w:rPr>
        <w:t>области»  администрация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Лысковского</w:t>
      </w:r>
      <w:proofErr w:type="spellEnd"/>
      <w:r>
        <w:rPr>
          <w:sz w:val="28"/>
          <w:szCs w:val="28"/>
        </w:rPr>
        <w:t xml:space="preserve">  муниципального  округа  Нижегородской   области </w:t>
      </w:r>
      <w:r>
        <w:rPr>
          <w:b/>
          <w:sz w:val="28"/>
          <w:szCs w:val="28"/>
        </w:rPr>
        <w:t>п о с т а н о в л я е т</w:t>
      </w:r>
      <w:r>
        <w:rPr>
          <w:sz w:val="28"/>
          <w:szCs w:val="28"/>
        </w:rPr>
        <w:t>:</w:t>
      </w:r>
    </w:p>
    <w:p w:rsidR="005E3E2A" w:rsidRDefault="00144C9D">
      <w:pPr>
        <w:pStyle w:val="afa"/>
        <w:numPr>
          <w:ilvl w:val="0"/>
          <w:numId w:val="1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Административный </w:t>
      </w:r>
      <w:hyperlink r:id="rId11" w:tooltip="https://login.consultant.ru/link/?rnd=4F76CFA3B754175EE6B7A4131CD947A5&amp;req=doc&amp;base=LAW&amp;n=314549&amp;dst=100017&amp;fld=134&amp;date=22.01.2020" w:history="1">
        <w:r>
          <w:rPr>
            <w:sz w:val="28"/>
            <w:szCs w:val="28"/>
          </w:rPr>
          <w:t>регламент</w:t>
        </w:r>
      </w:hyperlink>
      <w:r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Лысковского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по предоставлению муниципальной услуги «</w:t>
      </w:r>
      <w:r>
        <w:rPr>
          <w:sz w:val="28"/>
          <w:szCs w:val="28"/>
          <w:lang w:val="ru-RU"/>
        </w:rPr>
        <w:t>Выдача градостроительного плана земельного участка</w:t>
      </w:r>
      <w:r>
        <w:rPr>
          <w:sz w:val="28"/>
          <w:szCs w:val="28"/>
        </w:rPr>
        <w:t>».</w:t>
      </w:r>
    </w:p>
    <w:p w:rsidR="005E3E2A" w:rsidRDefault="00144C9D">
      <w:pPr>
        <w:keepNext/>
        <w:numPr>
          <w:ilvl w:val="0"/>
          <w:numId w:val="12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силу пункт 1</w:t>
      </w:r>
      <w:r>
        <w:rPr>
          <w:sz w:val="28"/>
          <w:szCs w:val="28"/>
          <w:lang w:val="ru-RU"/>
        </w:rPr>
        <w:t xml:space="preserve"> п</w:t>
      </w:r>
      <w:proofErr w:type="spellStart"/>
      <w:r>
        <w:rPr>
          <w:sz w:val="28"/>
          <w:szCs w:val="28"/>
        </w:rPr>
        <w:t>остановления</w:t>
      </w:r>
      <w:proofErr w:type="spellEnd"/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Лысковского</w:t>
      </w:r>
      <w:proofErr w:type="spellEnd"/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  <w:lang w:val="ru-RU"/>
        </w:rPr>
        <w:t>округа</w:t>
      </w:r>
      <w:r>
        <w:rPr>
          <w:sz w:val="28"/>
          <w:szCs w:val="28"/>
        </w:rPr>
        <w:t xml:space="preserve"> Нижегородской области от 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июля 20</w:t>
      </w:r>
      <w:r>
        <w:rPr>
          <w:sz w:val="28"/>
          <w:szCs w:val="28"/>
          <w:lang w:val="ru-RU"/>
        </w:rPr>
        <w:t>25 г.</w:t>
      </w:r>
      <w:r>
        <w:rPr>
          <w:sz w:val="28"/>
          <w:szCs w:val="28"/>
        </w:rPr>
        <w:t xml:space="preserve">     № </w:t>
      </w:r>
      <w:r>
        <w:rPr>
          <w:sz w:val="28"/>
          <w:szCs w:val="28"/>
          <w:lang w:val="ru-RU"/>
        </w:rPr>
        <w:t>1209</w:t>
      </w:r>
      <w:r>
        <w:rPr>
          <w:sz w:val="28"/>
          <w:szCs w:val="28"/>
        </w:rPr>
        <w:t xml:space="preserve"> «Об утверждении Административного регламента администрации </w:t>
      </w:r>
      <w:proofErr w:type="spellStart"/>
      <w:r>
        <w:rPr>
          <w:sz w:val="28"/>
          <w:szCs w:val="28"/>
        </w:rPr>
        <w:lastRenderedPageBreak/>
        <w:t>Лысковского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по предоставлению муниципальной услуги «Выдача градостроительного плана земельного участка».</w:t>
      </w:r>
    </w:p>
    <w:p w:rsidR="005E3E2A" w:rsidRDefault="00144C9D">
      <w:pPr>
        <w:pStyle w:val="afa"/>
        <w:keepNext/>
        <w:numPr>
          <w:ilvl w:val="0"/>
          <w:numId w:val="1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Структурным подразделением администрации </w:t>
      </w:r>
      <w:proofErr w:type="spellStart"/>
      <w:r>
        <w:rPr>
          <w:sz w:val="28"/>
          <w:szCs w:val="28"/>
        </w:rPr>
        <w:t>Лысковского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области, ответственным за пре</w:t>
      </w:r>
      <w:r>
        <w:rPr>
          <w:sz w:val="28"/>
          <w:szCs w:val="28"/>
        </w:rPr>
        <w:t>доставление муниципальной услуги «</w:t>
      </w:r>
      <w:r>
        <w:rPr>
          <w:sz w:val="28"/>
          <w:szCs w:val="28"/>
          <w:lang w:val="ru-RU"/>
        </w:rPr>
        <w:t>Выдача градостроительного плана земельного участка</w:t>
      </w:r>
      <w:r>
        <w:rPr>
          <w:sz w:val="28"/>
          <w:szCs w:val="28"/>
        </w:rPr>
        <w:t>», определить отдел архитектуры и градостроительства.</w:t>
      </w:r>
    </w:p>
    <w:p w:rsidR="005E3E2A" w:rsidRDefault="00144C9D">
      <w:pPr>
        <w:pStyle w:val="afa"/>
        <w:numPr>
          <w:ilvl w:val="0"/>
          <w:numId w:val="12"/>
        </w:numPr>
        <w:ind w:left="0" w:firstLine="851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Отделу организационно-кадровой</w:t>
      </w:r>
      <w:r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</w:rPr>
        <w:t>работы</w:t>
      </w:r>
      <w:r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</w:rPr>
        <w:t>администрации</w:t>
      </w:r>
      <w:r>
        <w:rPr>
          <w:rFonts w:eastAsiaTheme="minorEastAsia"/>
          <w:sz w:val="28"/>
          <w:szCs w:val="28"/>
          <w:lang w:val="ru-RU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Лысковского</w:t>
      </w:r>
      <w:proofErr w:type="spellEnd"/>
      <w:r>
        <w:rPr>
          <w:rFonts w:eastAsiaTheme="minorEastAsia"/>
          <w:sz w:val="28"/>
          <w:szCs w:val="28"/>
        </w:rPr>
        <w:t xml:space="preserve"> муниципального округа Нижегородской области обеспечить</w:t>
      </w:r>
      <w:r>
        <w:rPr>
          <w:rFonts w:eastAsiaTheme="minorEastAsia"/>
          <w:sz w:val="28"/>
          <w:szCs w:val="28"/>
        </w:rPr>
        <w:t xml:space="preserve"> официальное обнародование настоящего постановления в соответствии с Уставом </w:t>
      </w:r>
      <w:proofErr w:type="spellStart"/>
      <w:r>
        <w:rPr>
          <w:rFonts w:eastAsiaTheme="minorEastAsia"/>
          <w:sz w:val="28"/>
          <w:szCs w:val="28"/>
        </w:rPr>
        <w:t>Лысковского</w:t>
      </w:r>
      <w:proofErr w:type="spellEnd"/>
      <w:r>
        <w:rPr>
          <w:rFonts w:eastAsiaTheme="minorEastAsia"/>
          <w:sz w:val="28"/>
          <w:szCs w:val="28"/>
        </w:rPr>
        <w:t xml:space="preserve"> муниципального округа Нижегородской области и размещение его на официальном сайте администрации </w:t>
      </w:r>
      <w:proofErr w:type="spellStart"/>
      <w:r>
        <w:rPr>
          <w:rFonts w:eastAsiaTheme="minorEastAsia"/>
          <w:sz w:val="28"/>
          <w:szCs w:val="28"/>
        </w:rPr>
        <w:t>Лысковского</w:t>
      </w:r>
      <w:proofErr w:type="spellEnd"/>
      <w:r>
        <w:rPr>
          <w:rFonts w:eastAsiaTheme="minorEastAsia"/>
          <w:sz w:val="28"/>
          <w:szCs w:val="28"/>
        </w:rPr>
        <w:t xml:space="preserve"> муниципального округа Нижегородской области в информационно</w:t>
      </w:r>
      <w:r>
        <w:rPr>
          <w:rFonts w:eastAsiaTheme="minorEastAsia"/>
          <w:sz w:val="28"/>
          <w:szCs w:val="28"/>
        </w:rPr>
        <w:t>-телекоммуникационной сети «Интернет».</w:t>
      </w:r>
    </w:p>
    <w:tbl>
      <w:tblPr>
        <w:tblStyle w:val="af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701"/>
        <w:gridCol w:w="3402"/>
      </w:tblGrid>
      <w:tr w:rsidR="005E3E2A">
        <w:tc>
          <w:tcPr>
            <w:tcW w:w="4536" w:type="dxa"/>
          </w:tcPr>
          <w:p w:rsidR="005E3E2A" w:rsidRDefault="005E3E2A">
            <w:pPr>
              <w:keepNext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A" w:rsidRDefault="005E3E2A">
            <w:pPr>
              <w:keepNext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A" w:rsidRDefault="005E3E2A">
            <w:pPr>
              <w:keepNext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A" w:rsidRDefault="00144C9D">
            <w:pPr>
              <w:keepNext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местного самоуправления</w:t>
            </w:r>
          </w:p>
        </w:tc>
        <w:tc>
          <w:tcPr>
            <w:tcW w:w="1701" w:type="dxa"/>
          </w:tcPr>
          <w:p w:rsidR="005E3E2A" w:rsidRDefault="005E3E2A">
            <w:pPr>
              <w:keepNext/>
              <w:ind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E3E2A" w:rsidRDefault="005E3E2A">
            <w:pPr>
              <w:keepNext/>
              <w:ind w:right="-11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A" w:rsidRDefault="005E3E2A">
            <w:pPr>
              <w:keepNext/>
              <w:ind w:right="-11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A" w:rsidRDefault="005E3E2A">
            <w:pPr>
              <w:keepNext/>
              <w:ind w:right="-11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A" w:rsidRDefault="00144C9D">
            <w:pPr>
              <w:keepNext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А.В.Кочмарёв</w:t>
            </w:r>
            <w:proofErr w:type="spellEnd"/>
          </w:p>
        </w:tc>
      </w:tr>
    </w:tbl>
    <w:p w:rsidR="005E3E2A" w:rsidRDefault="005E3E2A">
      <w:pPr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5E3E2A">
      <w:pPr>
        <w:ind w:left="6094"/>
        <w:jc w:val="center"/>
        <w:rPr>
          <w:sz w:val="24"/>
          <w:szCs w:val="24"/>
        </w:rPr>
      </w:pPr>
    </w:p>
    <w:p w:rsidR="005E3E2A" w:rsidRDefault="00144C9D">
      <w:pPr>
        <w:spacing w:after="240"/>
        <w:ind w:left="6094"/>
        <w:jc w:val="center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5E3E2A" w:rsidRDefault="00144C9D">
      <w:pPr>
        <w:ind w:left="6094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5E3E2A" w:rsidRDefault="00144C9D">
      <w:pPr>
        <w:ind w:left="6094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Лысковского</w:t>
      </w:r>
      <w:proofErr w:type="spellEnd"/>
      <w:r>
        <w:rPr>
          <w:sz w:val="24"/>
          <w:szCs w:val="24"/>
        </w:rPr>
        <w:t xml:space="preserve"> муниципального округа Нижегородской области</w:t>
      </w:r>
    </w:p>
    <w:p w:rsidR="005E3E2A" w:rsidRDefault="00144C9D">
      <w:pPr>
        <w:ind w:left="6237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от___________ № _______</w:t>
      </w:r>
    </w:p>
    <w:p w:rsidR="005E3E2A" w:rsidRDefault="005E3E2A">
      <w:pPr>
        <w:spacing w:before="240"/>
        <w:jc w:val="center"/>
        <w:rPr>
          <w:sz w:val="24"/>
          <w:szCs w:val="24"/>
        </w:rPr>
      </w:pPr>
    </w:p>
    <w:p w:rsidR="005E3E2A" w:rsidRDefault="00144C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Административный регламент </w:t>
      </w:r>
    </w:p>
    <w:p w:rsidR="005E3E2A" w:rsidRDefault="00144C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администрации </w:t>
      </w:r>
      <w:proofErr w:type="spellStart"/>
      <w:r>
        <w:rPr>
          <w:b/>
          <w:sz w:val="24"/>
          <w:szCs w:val="24"/>
        </w:rPr>
        <w:t>Лысковского</w:t>
      </w:r>
      <w:proofErr w:type="spellEnd"/>
      <w:r>
        <w:rPr>
          <w:b/>
          <w:sz w:val="24"/>
          <w:szCs w:val="24"/>
        </w:rPr>
        <w:t xml:space="preserve"> муниципального округа </w:t>
      </w:r>
    </w:p>
    <w:p w:rsidR="005E3E2A" w:rsidRDefault="00144C9D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Нижегородской области</w:t>
      </w:r>
      <w:r>
        <w:rPr>
          <w:b/>
          <w:bCs/>
          <w:sz w:val="24"/>
          <w:szCs w:val="24"/>
        </w:rPr>
        <w:t xml:space="preserve"> по предоставлению муниципальной услуги </w:t>
      </w:r>
    </w:p>
    <w:p w:rsidR="005E3E2A" w:rsidRDefault="00144C9D">
      <w:pPr>
        <w:jc w:val="center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>
        <w:rPr>
          <w:b/>
          <w:sz w:val="24"/>
          <w:szCs w:val="24"/>
          <w:lang w:val="ru-RU"/>
        </w:rPr>
        <w:t>Выдача градостроительного плана земельного участка</w:t>
      </w:r>
      <w:r>
        <w:rPr>
          <w:b/>
          <w:bCs/>
          <w:sz w:val="24"/>
          <w:szCs w:val="24"/>
        </w:rPr>
        <w:t>»</w:t>
      </w:r>
    </w:p>
    <w:p w:rsidR="005E3E2A" w:rsidRDefault="00144C9D">
      <w:pPr>
        <w:keepNext/>
        <w:keepLines/>
        <w:spacing w:before="240"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 Общие положения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</w:t>
      </w:r>
      <w:r>
        <w:rPr>
          <w:sz w:val="24"/>
          <w:szCs w:val="24"/>
          <w:lang w:val="ru-RU"/>
        </w:rPr>
        <w:t>Выдача градостроительного плана земельного участка»</w:t>
      </w:r>
      <w:r>
        <w:rPr>
          <w:sz w:val="24"/>
          <w:szCs w:val="24"/>
        </w:rPr>
        <w:t>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Услуга (перечень условных обозначений и сокращений приведен в приложении к настоящему Администра</w:t>
      </w:r>
      <w:r>
        <w:rPr>
          <w:sz w:val="24"/>
          <w:szCs w:val="24"/>
          <w:lang w:val="ru-RU"/>
        </w:rPr>
        <w:t>тивному регламенту) предоставляется физическому лицу – правообладателю земельного участка, юридическому лицу – правообладателю земельного участка, лицам, с которыми заключены договоры о комплексном развитии территории, оператору комплексного развития терри</w:t>
      </w:r>
      <w:r>
        <w:rPr>
          <w:sz w:val="24"/>
          <w:szCs w:val="24"/>
          <w:lang w:val="ru-RU"/>
        </w:rPr>
        <w:t xml:space="preserve">тории или их уполномоченным представителям, </w:t>
      </w:r>
      <w:r>
        <w:rPr>
          <w:sz w:val="24"/>
          <w:szCs w:val="24"/>
          <w:highlight w:val="white"/>
          <w:lang w:val="ru-RU"/>
        </w:rPr>
        <w:t>указанным в таблице 1 приложения к настоящему Административному регламенту</w:t>
      </w:r>
      <w:r>
        <w:rPr>
          <w:sz w:val="24"/>
          <w:szCs w:val="24"/>
          <w:highlight w:val="white"/>
        </w:rPr>
        <w:t>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</w:t>
      </w:r>
      <w:r>
        <w:rPr>
          <w:sz w:val="24"/>
          <w:szCs w:val="24"/>
        </w:rPr>
        <w:t>ле (при наличии технической возможности), на Региональном портале.</w:t>
      </w:r>
    </w:p>
    <w:p w:rsidR="005E3E2A" w:rsidRDefault="00144C9D">
      <w:pPr>
        <w:keepNext/>
        <w:keepLines/>
        <w:spacing w:before="320"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 Стандарт предоставления Услуги</w:t>
      </w:r>
    </w:p>
    <w:p w:rsidR="005E3E2A" w:rsidRDefault="00144C9D">
      <w:pPr>
        <w:keepNext/>
        <w:keepLines/>
        <w:spacing w:before="40"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Услуги</w:t>
      </w:r>
    </w:p>
    <w:p w:rsidR="005E3E2A" w:rsidRDefault="00144C9D">
      <w:pPr>
        <w:numPr>
          <w:ilvl w:val="0"/>
          <w:numId w:val="1"/>
        </w:numPr>
        <w:spacing w:after="32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Выдача градостроительного плана земельного участка</w:t>
      </w:r>
      <w:r>
        <w:rPr>
          <w:sz w:val="24"/>
          <w:szCs w:val="24"/>
        </w:rPr>
        <w:t>.</w:t>
      </w:r>
    </w:p>
    <w:p w:rsidR="005E3E2A" w:rsidRDefault="00144C9D">
      <w:pPr>
        <w:keepNext/>
        <w:keepLines/>
        <w:spacing w:before="32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органа, предоставляющего Услугу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Услуга предоставляется администрацией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Лысковского</w:t>
      </w:r>
      <w:proofErr w:type="spellEnd"/>
      <w:r>
        <w:rPr>
          <w:sz w:val="24"/>
          <w:szCs w:val="24"/>
        </w:rPr>
        <w:t xml:space="preserve"> муниципального округа Нижегородской области.</w:t>
      </w:r>
    </w:p>
    <w:p w:rsidR="005E3E2A" w:rsidRDefault="005E3E2A">
      <w:pPr>
        <w:jc w:val="both"/>
        <w:rPr>
          <w:sz w:val="24"/>
          <w:szCs w:val="24"/>
        </w:rPr>
      </w:pPr>
    </w:p>
    <w:p w:rsidR="005E3E2A" w:rsidRDefault="00144C9D">
      <w:pPr>
        <w:ind w:left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Результат предоставления Услуги</w:t>
      </w:r>
    </w:p>
    <w:p w:rsidR="005E3E2A" w:rsidRDefault="005E3E2A">
      <w:pPr>
        <w:ind w:left="709"/>
        <w:jc w:val="center"/>
        <w:rPr>
          <w:b/>
          <w:sz w:val="24"/>
          <w:szCs w:val="24"/>
          <w:lang w:val="ru-RU"/>
        </w:rPr>
      </w:pPr>
    </w:p>
    <w:p w:rsidR="005E3E2A" w:rsidRDefault="00144C9D">
      <w:pPr>
        <w:numPr>
          <w:ilvl w:val="0"/>
          <w:numId w:val="1"/>
        </w:numPr>
        <w:spacing w:after="16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</w:t>
      </w:r>
      <w:r>
        <w:rPr>
          <w:sz w:val="24"/>
          <w:szCs w:val="24"/>
          <w:lang w:val="ru-RU"/>
        </w:rPr>
        <w:t>го самоуправления, результатами предоставления Услуги являются:</w:t>
      </w:r>
    </w:p>
    <w:p w:rsidR="005E3E2A" w:rsidRDefault="00144C9D">
      <w:pPr>
        <w:spacing w:after="16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При </w:t>
      </w:r>
      <w:r>
        <w:rPr>
          <w:sz w:val="24"/>
          <w:szCs w:val="24"/>
        </w:rPr>
        <w:t xml:space="preserve">обращении заявителя за </w:t>
      </w:r>
      <w:r>
        <w:rPr>
          <w:sz w:val="24"/>
          <w:szCs w:val="24"/>
          <w:lang w:val="ru-RU"/>
        </w:rPr>
        <w:t>выдачей градостроительного плана земельного участка:</w:t>
      </w:r>
    </w:p>
    <w:p w:rsidR="005E3E2A" w:rsidRDefault="00144C9D">
      <w:pPr>
        <w:pStyle w:val="afa"/>
        <w:numPr>
          <w:ilvl w:val="0"/>
          <w:numId w:val="13"/>
        </w:numPr>
        <w:spacing w:after="16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градостроительный план земельного участка</w:t>
      </w:r>
      <w:r>
        <w:rPr>
          <w:sz w:val="24"/>
          <w:szCs w:val="24"/>
        </w:rPr>
        <w:t xml:space="preserve"> 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:rsidR="005E3E2A" w:rsidRDefault="00144C9D">
      <w:pPr>
        <w:pStyle w:val="afa"/>
        <w:numPr>
          <w:ilvl w:val="0"/>
          <w:numId w:val="13"/>
        </w:numPr>
        <w:spacing w:after="16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решение об отказе в </w:t>
      </w:r>
      <w:r>
        <w:rPr>
          <w:sz w:val="24"/>
          <w:szCs w:val="24"/>
          <w:lang w:val="ru-RU"/>
        </w:rPr>
        <w:t>выдаче градостроительного плана земельного участка</w:t>
      </w:r>
      <w:r>
        <w:rPr>
          <w:sz w:val="24"/>
          <w:szCs w:val="24"/>
        </w:rPr>
        <w:t xml:space="preserve"> (документ на бумажном носителе, в форме электронного док</w:t>
      </w:r>
      <w:r>
        <w:rPr>
          <w:sz w:val="24"/>
          <w:szCs w:val="24"/>
        </w:rPr>
        <w:t>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).</w:t>
      </w:r>
    </w:p>
    <w:p w:rsidR="005E3E2A" w:rsidRDefault="00144C9D">
      <w:pPr>
        <w:spacing w:after="16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</w:t>
      </w:r>
      <w:r>
        <w:rPr>
          <w:sz w:val="24"/>
          <w:szCs w:val="24"/>
          <w:lang w:val="ru-RU"/>
        </w:rPr>
        <w:t>.</w:t>
      </w:r>
    </w:p>
    <w:p w:rsidR="005E3E2A" w:rsidRDefault="00144C9D">
      <w:pPr>
        <w:spacing w:after="16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Результаты предоставления Услуги могут быть получены в виде документа на бумажном носителе </w:t>
      </w:r>
      <w:r>
        <w:rPr>
          <w:sz w:val="24"/>
          <w:szCs w:val="24"/>
        </w:rPr>
        <w:t>в МФЦ, в Органе местного самоуправления; в форме электронного документа, подписанного усиленной квалифицированной электронной подписью, в личном кабинете на Едином портале</w:t>
      </w:r>
      <w:r>
        <w:rPr>
          <w:sz w:val="24"/>
          <w:szCs w:val="24"/>
          <w:lang w:val="ru-RU"/>
        </w:rPr>
        <w:t xml:space="preserve">, на Региональном портале (при наличии технической возможности), </w:t>
      </w:r>
      <w:r>
        <w:rPr>
          <w:sz w:val="24"/>
          <w:szCs w:val="24"/>
        </w:rPr>
        <w:t xml:space="preserve">с использованием </w:t>
      </w:r>
      <w:r>
        <w:rPr>
          <w:sz w:val="24"/>
          <w:szCs w:val="24"/>
          <w:lang w:val="ru-RU"/>
        </w:rPr>
        <w:t>ГИС</w:t>
      </w:r>
      <w:r>
        <w:rPr>
          <w:sz w:val="24"/>
          <w:szCs w:val="24"/>
          <w:lang w:val="ru-RU"/>
        </w:rPr>
        <w:t>ОГД</w:t>
      </w:r>
      <w:r>
        <w:rPr>
          <w:sz w:val="24"/>
          <w:szCs w:val="24"/>
        </w:rPr>
        <w:t xml:space="preserve"> (при наличии технической возможности</w:t>
      </w:r>
      <w:r>
        <w:rPr>
          <w:sz w:val="24"/>
          <w:szCs w:val="24"/>
          <w:lang w:val="ru-RU"/>
        </w:rPr>
        <w:t>).</w:t>
      </w:r>
    </w:p>
    <w:p w:rsidR="005E3E2A" w:rsidRDefault="00144C9D">
      <w:pPr>
        <w:spacing w:after="16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При </w:t>
      </w:r>
      <w:r>
        <w:rPr>
          <w:sz w:val="24"/>
          <w:szCs w:val="24"/>
        </w:rPr>
        <w:t xml:space="preserve">обращении заявителя за </w:t>
      </w:r>
      <w:r>
        <w:rPr>
          <w:sz w:val="24"/>
          <w:szCs w:val="24"/>
          <w:lang w:val="ru-RU"/>
        </w:rPr>
        <w:t>выдачей дубликата градостроительного плана земельного участка:</w:t>
      </w:r>
    </w:p>
    <w:p w:rsidR="005E3E2A" w:rsidRDefault="00144C9D">
      <w:pPr>
        <w:pStyle w:val="afa"/>
        <w:numPr>
          <w:ilvl w:val="0"/>
          <w:numId w:val="14"/>
        </w:numPr>
        <w:spacing w:after="16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дубликат градостроительного плана земельного участка</w:t>
      </w:r>
      <w:r>
        <w:rPr>
          <w:sz w:val="24"/>
          <w:szCs w:val="24"/>
        </w:rPr>
        <w:t xml:space="preserve"> (документ на бумажном носителе с надписью </w:t>
      </w:r>
      <w:r>
        <w:rPr>
          <w:sz w:val="24"/>
          <w:szCs w:val="24"/>
          <w:lang w:val="ru-RU"/>
        </w:rPr>
        <w:t>«ДУБЛИКАТ» или</w:t>
      </w:r>
      <w:r>
        <w:rPr>
          <w:sz w:val="24"/>
          <w:szCs w:val="24"/>
        </w:rPr>
        <w:t xml:space="preserve"> в форме элект</w:t>
      </w:r>
      <w:r>
        <w:rPr>
          <w:sz w:val="24"/>
          <w:szCs w:val="24"/>
        </w:rPr>
        <w:t>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:rsidR="005E3E2A" w:rsidRDefault="00144C9D">
      <w:pPr>
        <w:pStyle w:val="afa"/>
        <w:numPr>
          <w:ilvl w:val="0"/>
          <w:numId w:val="14"/>
        </w:numPr>
        <w:spacing w:after="16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решение об отказе в </w:t>
      </w:r>
      <w:r>
        <w:rPr>
          <w:sz w:val="24"/>
          <w:szCs w:val="24"/>
          <w:lang w:val="ru-RU"/>
        </w:rPr>
        <w:t>выдаче дубликата градостроительного плана земельного участка</w:t>
      </w:r>
      <w:r>
        <w:rPr>
          <w:sz w:val="24"/>
          <w:szCs w:val="24"/>
        </w:rPr>
        <w:t xml:space="preserve"> (документ на бумажном носителе, в форме электронного документа, подписанного усиленной квали</w:t>
      </w:r>
      <w:r>
        <w:rPr>
          <w:sz w:val="24"/>
          <w:szCs w:val="24"/>
        </w:rPr>
        <w:t>фицированной электронной подписью</w:t>
      </w:r>
      <w:r>
        <w:rPr>
          <w:sz w:val="24"/>
          <w:szCs w:val="24"/>
          <w:lang w:val="ru-RU"/>
        </w:rPr>
        <w:t>).</w:t>
      </w:r>
    </w:p>
    <w:p w:rsidR="005E3E2A" w:rsidRDefault="00144C9D">
      <w:pPr>
        <w:spacing w:after="16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</w:t>
      </w:r>
      <w:r>
        <w:rPr>
          <w:sz w:val="24"/>
          <w:szCs w:val="24"/>
          <w:lang w:val="ru-RU"/>
        </w:rPr>
        <w:t>.</w:t>
      </w:r>
    </w:p>
    <w:p w:rsidR="005E3E2A" w:rsidRDefault="00144C9D">
      <w:pPr>
        <w:spacing w:after="16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Результаты предоставления Услуги могут быть получены в виде документа на бумажном носителе в МФЦ, в Органе местного самоуправле</w:t>
      </w:r>
      <w:r>
        <w:rPr>
          <w:sz w:val="24"/>
          <w:szCs w:val="24"/>
        </w:rPr>
        <w:t>ния; в форме электронного документа, подписанного усиленной квалифицированной электронной подписью, в личном кабинете на Едином портале</w:t>
      </w:r>
      <w:r>
        <w:rPr>
          <w:sz w:val="24"/>
          <w:szCs w:val="24"/>
          <w:lang w:val="ru-RU"/>
        </w:rPr>
        <w:t>, на Региональном портале (при наличии технической возможности), с использованием ГИСОГД (при наличии технической возможн</w:t>
      </w:r>
      <w:r>
        <w:rPr>
          <w:sz w:val="24"/>
          <w:szCs w:val="24"/>
          <w:lang w:val="ru-RU"/>
        </w:rPr>
        <w:t>ости).</w:t>
      </w:r>
    </w:p>
    <w:p w:rsidR="005E3E2A" w:rsidRDefault="00144C9D">
      <w:pPr>
        <w:spacing w:after="1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:rsidR="005E3E2A" w:rsidRDefault="00144C9D">
      <w:pPr>
        <w:pStyle w:val="afa"/>
        <w:numPr>
          <w:ilvl w:val="0"/>
          <w:numId w:val="15"/>
        </w:numPr>
        <w:spacing w:after="16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постановление </w:t>
      </w:r>
      <w:r>
        <w:rPr>
          <w:sz w:val="24"/>
          <w:szCs w:val="24"/>
          <w:lang w:val="ru-RU"/>
        </w:rPr>
        <w:t>Органа местного самоуправления</w:t>
      </w:r>
      <w:r>
        <w:rPr>
          <w:sz w:val="24"/>
          <w:szCs w:val="24"/>
        </w:rPr>
        <w:t>, содержащее решение об исправлении допущенных опечаток и ошибок в документ</w:t>
      </w:r>
      <w:r>
        <w:rPr>
          <w:sz w:val="24"/>
          <w:szCs w:val="24"/>
        </w:rPr>
        <w:t>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:rsidR="005E3E2A" w:rsidRDefault="00144C9D">
      <w:pPr>
        <w:pStyle w:val="afa"/>
        <w:numPr>
          <w:ilvl w:val="0"/>
          <w:numId w:val="15"/>
        </w:numPr>
        <w:spacing w:after="16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решение об отказе в исправлении допущенных опечаток и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:rsidR="005E3E2A" w:rsidRDefault="00144C9D">
      <w:pPr>
        <w:pStyle w:val="afa"/>
        <w:numPr>
          <w:ilvl w:val="0"/>
          <w:numId w:val="15"/>
        </w:numPr>
        <w:spacing w:after="16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градост</w:t>
      </w:r>
      <w:r>
        <w:rPr>
          <w:sz w:val="24"/>
          <w:szCs w:val="24"/>
          <w:lang w:val="ru-RU"/>
        </w:rPr>
        <w:t>роительный план земельного участка</w:t>
      </w:r>
      <w:r>
        <w:rPr>
          <w:sz w:val="24"/>
          <w:szCs w:val="24"/>
        </w:rPr>
        <w:t xml:space="preserve"> с </w:t>
      </w:r>
      <w:r>
        <w:rPr>
          <w:sz w:val="24"/>
          <w:szCs w:val="24"/>
          <w:lang w:val="ru-RU"/>
        </w:rPr>
        <w:t>внесенными исправлениями допущенных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опечаток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lang w:val="ru-RU"/>
        </w:rPr>
        <w:t>ошибок</w:t>
      </w:r>
      <w:r>
        <w:rPr>
          <w:sz w:val="24"/>
          <w:szCs w:val="24"/>
        </w:rPr>
        <w:t xml:space="preserve"> 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:rsidR="005E3E2A" w:rsidRDefault="00144C9D">
      <w:pPr>
        <w:pStyle w:val="afa"/>
        <w:numPr>
          <w:ilvl w:val="0"/>
          <w:numId w:val="15"/>
        </w:numPr>
        <w:spacing w:after="16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решение об отказе в </w:t>
      </w:r>
      <w:r>
        <w:rPr>
          <w:sz w:val="24"/>
          <w:szCs w:val="24"/>
          <w:lang w:val="ru-RU"/>
        </w:rPr>
        <w:t>выдаче градострои</w:t>
      </w:r>
      <w:r>
        <w:rPr>
          <w:sz w:val="24"/>
          <w:szCs w:val="24"/>
          <w:lang w:val="ru-RU"/>
        </w:rPr>
        <w:t>тельного плана земельного участка с внесенными исправлениями допущенных опечаток и ошибок</w:t>
      </w:r>
      <w:r>
        <w:rPr>
          <w:sz w:val="24"/>
          <w:szCs w:val="24"/>
        </w:rPr>
        <w:t xml:space="preserve"> 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:rsidR="005E3E2A" w:rsidRDefault="00144C9D">
      <w:pPr>
        <w:pStyle w:val="afa"/>
        <w:numPr>
          <w:ilvl w:val="0"/>
          <w:numId w:val="15"/>
        </w:numPr>
        <w:spacing w:after="16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дубликат градостроительного плана земе</w:t>
      </w:r>
      <w:r>
        <w:rPr>
          <w:sz w:val="24"/>
          <w:szCs w:val="24"/>
          <w:lang w:val="ru-RU"/>
        </w:rPr>
        <w:t>льного участка</w:t>
      </w:r>
      <w:r>
        <w:rPr>
          <w:sz w:val="24"/>
          <w:szCs w:val="24"/>
        </w:rPr>
        <w:t xml:space="preserve"> с</w:t>
      </w:r>
      <w:r>
        <w:rPr>
          <w:sz w:val="24"/>
          <w:szCs w:val="24"/>
          <w:lang w:val="ru-RU"/>
        </w:rPr>
        <w:t xml:space="preserve"> внесенными исправлениями допущенных опечаток и ошибок</w:t>
      </w:r>
      <w:r>
        <w:rPr>
          <w:sz w:val="24"/>
          <w:szCs w:val="24"/>
        </w:rPr>
        <w:t xml:space="preserve"> (документ на бумажном носителе</w:t>
      </w:r>
      <w:r>
        <w:rPr>
          <w:sz w:val="24"/>
          <w:szCs w:val="24"/>
          <w:lang w:val="ru-RU"/>
        </w:rPr>
        <w:t xml:space="preserve"> с надписью </w:t>
      </w:r>
      <w:r>
        <w:rPr>
          <w:sz w:val="24"/>
          <w:szCs w:val="24"/>
          <w:lang w:val="ru-RU"/>
        </w:rPr>
        <w:lastRenderedPageBreak/>
        <w:t>«ДУБЛИКАТ»</w:t>
      </w:r>
      <w:r>
        <w:rPr>
          <w:sz w:val="24"/>
          <w:szCs w:val="24"/>
        </w:rPr>
        <w:t xml:space="preserve"> или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:rsidR="005E3E2A" w:rsidRDefault="00144C9D">
      <w:pPr>
        <w:pStyle w:val="afa"/>
        <w:numPr>
          <w:ilvl w:val="0"/>
          <w:numId w:val="15"/>
        </w:numPr>
        <w:spacing w:after="16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решение об отказе в </w:t>
      </w:r>
      <w:r>
        <w:rPr>
          <w:sz w:val="24"/>
          <w:szCs w:val="24"/>
          <w:lang w:val="ru-RU"/>
        </w:rPr>
        <w:t>выдаче дубли</w:t>
      </w:r>
      <w:r>
        <w:rPr>
          <w:sz w:val="24"/>
          <w:szCs w:val="24"/>
          <w:lang w:val="ru-RU"/>
        </w:rPr>
        <w:t>ката градостроительного плана земельного участка с внесенными исправлениями допущенных опечаток и ошибок</w:t>
      </w:r>
      <w:r>
        <w:rPr>
          <w:sz w:val="24"/>
          <w:szCs w:val="24"/>
        </w:rPr>
        <w:t xml:space="preserve"> 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).</w:t>
      </w:r>
    </w:p>
    <w:p w:rsidR="005E3E2A" w:rsidRDefault="00144C9D">
      <w:pPr>
        <w:spacing w:after="16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Формирование реестровой</w:t>
      </w:r>
      <w:r>
        <w:rPr>
          <w:sz w:val="24"/>
          <w:szCs w:val="24"/>
        </w:rPr>
        <w:t xml:space="preserve"> записи в качестве результата предоставления Услуги не предусмотрено</w:t>
      </w:r>
      <w:r>
        <w:rPr>
          <w:sz w:val="24"/>
          <w:szCs w:val="24"/>
          <w:lang w:val="ru-RU"/>
        </w:rPr>
        <w:t>.</w:t>
      </w:r>
    </w:p>
    <w:p w:rsidR="005E3E2A" w:rsidRDefault="00144C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предоставления Услуги могут быть получены в виде документа на бумажном носителе в МФЦ, в Органе местного самоуправления</w:t>
      </w:r>
      <w:r>
        <w:rPr>
          <w:sz w:val="24"/>
          <w:szCs w:val="24"/>
          <w:lang w:val="ru-RU"/>
        </w:rPr>
        <w:t>, посредством почтового отправления</w:t>
      </w:r>
      <w:r>
        <w:rPr>
          <w:sz w:val="24"/>
          <w:szCs w:val="24"/>
        </w:rPr>
        <w:t>; в форме электронног</w:t>
      </w:r>
      <w:r>
        <w:rPr>
          <w:sz w:val="24"/>
          <w:szCs w:val="24"/>
        </w:rPr>
        <w:t>о документа, подписанного усиленной квалифицированной электронной подписью, в личном кабинете на Едином портале</w:t>
      </w:r>
      <w:r>
        <w:rPr>
          <w:sz w:val="24"/>
          <w:szCs w:val="24"/>
          <w:lang w:val="ru-RU"/>
        </w:rPr>
        <w:t>, на Региональном портале (при наличии технической возможности),</w:t>
      </w:r>
      <w:r>
        <w:rPr>
          <w:sz w:val="24"/>
          <w:szCs w:val="24"/>
        </w:rPr>
        <w:t xml:space="preserve"> с использованием </w:t>
      </w:r>
      <w:r>
        <w:rPr>
          <w:sz w:val="24"/>
          <w:szCs w:val="24"/>
          <w:lang w:val="ru-RU"/>
        </w:rPr>
        <w:t>ГИСОГД</w:t>
      </w:r>
      <w:r>
        <w:rPr>
          <w:sz w:val="24"/>
          <w:szCs w:val="24"/>
        </w:rPr>
        <w:t xml:space="preserve"> (при наличии технической возможности</w:t>
      </w:r>
      <w:r>
        <w:rPr>
          <w:sz w:val="24"/>
          <w:szCs w:val="24"/>
          <w:lang w:val="ru-RU"/>
        </w:rPr>
        <w:t>).</w:t>
      </w:r>
    </w:p>
    <w:p w:rsidR="005E3E2A" w:rsidRDefault="00144C9D">
      <w:pPr>
        <w:keepNext/>
        <w:keepLines/>
        <w:spacing w:before="32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предоставления Услуги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Максимальный </w:t>
      </w:r>
      <w:r>
        <w:rPr>
          <w:sz w:val="24"/>
          <w:szCs w:val="24"/>
          <w:lang w:val="ru-RU"/>
        </w:rPr>
        <w:t>срок предоставления Услуги при обращении за выдачей градостроительного плана земельного участка</w:t>
      </w:r>
      <w:r>
        <w:rPr>
          <w:sz w:val="24"/>
          <w:szCs w:val="24"/>
        </w:rPr>
        <w:t xml:space="preserve"> составляет </w:t>
      </w:r>
      <w:r>
        <w:rPr>
          <w:sz w:val="24"/>
          <w:szCs w:val="24"/>
          <w:lang w:val="ru-RU"/>
        </w:rPr>
        <w:t>14</w:t>
      </w:r>
      <w:r>
        <w:rPr>
          <w:sz w:val="24"/>
          <w:szCs w:val="24"/>
        </w:rPr>
        <w:t xml:space="preserve"> рабочих дней со дня представления </w:t>
      </w:r>
      <w:r>
        <w:rPr>
          <w:sz w:val="24"/>
          <w:szCs w:val="24"/>
          <w:lang w:val="ru-RU"/>
        </w:rPr>
        <w:t xml:space="preserve">соответствующего </w:t>
      </w:r>
      <w:r>
        <w:rPr>
          <w:sz w:val="24"/>
          <w:szCs w:val="24"/>
        </w:rPr>
        <w:t>заявления и документов, направленного непосредственно в</w:t>
      </w:r>
      <w:r>
        <w:rPr>
          <w:sz w:val="24"/>
          <w:szCs w:val="24"/>
        </w:rPr>
        <w:t xml:space="preserve"> Орган местного самоуправления, посредством Регионального портала</w:t>
      </w:r>
      <w:r>
        <w:rPr>
          <w:sz w:val="24"/>
          <w:szCs w:val="24"/>
          <w:lang w:val="ru-RU"/>
        </w:rPr>
        <w:t xml:space="preserve"> (при наличии технической</w:t>
      </w:r>
      <w:r>
        <w:rPr>
          <w:sz w:val="24"/>
          <w:szCs w:val="24"/>
          <w:lang w:val="ru-RU"/>
        </w:rPr>
        <w:tab/>
        <w:t xml:space="preserve"> возможности)</w:t>
      </w:r>
      <w:r>
        <w:rPr>
          <w:sz w:val="24"/>
          <w:szCs w:val="24"/>
        </w:rPr>
        <w:t>, Единого портала,</w:t>
      </w:r>
      <w:r>
        <w:rPr>
          <w:sz w:val="24"/>
          <w:szCs w:val="24"/>
          <w:lang w:val="ru-RU"/>
        </w:rPr>
        <w:t xml:space="preserve"> с использованием ГИСОГД (при наличии технической возможности)</w:t>
      </w:r>
      <w:r>
        <w:rPr>
          <w:sz w:val="24"/>
          <w:szCs w:val="24"/>
        </w:rPr>
        <w:t>.</w:t>
      </w:r>
    </w:p>
    <w:p w:rsidR="005E3E2A" w:rsidRDefault="00144C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 случае обращения лично в МФЦ, максимальный срок предоставления Услуг</w:t>
      </w:r>
      <w:r>
        <w:rPr>
          <w:sz w:val="24"/>
          <w:szCs w:val="24"/>
          <w:lang w:val="ru-RU"/>
        </w:rPr>
        <w:t>и составляет 16 рабочих дней со дня представления соответствующего заявления и документов в Орган местного самоуправления.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Максимальный </w:t>
      </w:r>
      <w:r>
        <w:rPr>
          <w:sz w:val="24"/>
          <w:szCs w:val="24"/>
          <w:lang w:val="ru-RU"/>
        </w:rPr>
        <w:t>срок предоставления Услуги при обращении за дубликатом градостроительного плана земельного участка</w:t>
      </w:r>
      <w:r>
        <w:rPr>
          <w:sz w:val="24"/>
          <w:szCs w:val="24"/>
        </w:rPr>
        <w:t xml:space="preserve"> составляет 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 xml:space="preserve"> рабочих </w:t>
      </w:r>
      <w:r>
        <w:rPr>
          <w:sz w:val="24"/>
          <w:szCs w:val="24"/>
        </w:rPr>
        <w:t xml:space="preserve">дней со дня представления </w:t>
      </w:r>
      <w:r>
        <w:rPr>
          <w:sz w:val="24"/>
          <w:szCs w:val="24"/>
          <w:lang w:val="ru-RU"/>
        </w:rPr>
        <w:t xml:space="preserve">соответствующего </w:t>
      </w:r>
      <w:r>
        <w:rPr>
          <w:sz w:val="24"/>
          <w:szCs w:val="24"/>
        </w:rPr>
        <w:t>заявления и документов, направленного непосредственно в Орган местного самоуправления, посредством Регионального портала</w:t>
      </w:r>
      <w:r>
        <w:rPr>
          <w:sz w:val="24"/>
          <w:szCs w:val="24"/>
          <w:lang w:val="ru-RU"/>
        </w:rPr>
        <w:t xml:space="preserve"> (при наличии технической возможности)</w:t>
      </w:r>
      <w:r>
        <w:rPr>
          <w:sz w:val="24"/>
          <w:szCs w:val="24"/>
        </w:rPr>
        <w:t xml:space="preserve">, Единого портала, </w:t>
      </w:r>
      <w:r>
        <w:rPr>
          <w:sz w:val="24"/>
          <w:szCs w:val="24"/>
          <w:lang w:val="ru-RU"/>
        </w:rPr>
        <w:t>с использованием ГИСОГД (при наличии</w:t>
      </w:r>
      <w:r>
        <w:rPr>
          <w:sz w:val="24"/>
          <w:szCs w:val="24"/>
          <w:lang w:val="ru-RU"/>
        </w:rPr>
        <w:t xml:space="preserve"> технической возможности)</w:t>
      </w:r>
      <w:r>
        <w:rPr>
          <w:sz w:val="24"/>
          <w:szCs w:val="24"/>
        </w:rPr>
        <w:t>.</w:t>
      </w:r>
    </w:p>
    <w:p w:rsidR="005E3E2A" w:rsidRDefault="00144C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 случае обращения лично в МФЦ, максимальный срок предоставления Услуги составляет 8 рабочих дней со дня представления соответствующего заявления и документов в Орган местного самоуправления.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Максимальный срок исправления допущен</w:t>
      </w:r>
      <w:r>
        <w:rPr>
          <w:sz w:val="24"/>
          <w:szCs w:val="24"/>
        </w:rPr>
        <w:t xml:space="preserve">ных опечаток и ошибок в документах, выданных по результатам предоставления Услуги, составляет 5 рабочих дней со дня представления </w:t>
      </w:r>
      <w:r>
        <w:rPr>
          <w:sz w:val="24"/>
          <w:szCs w:val="24"/>
          <w:lang w:val="ru-RU"/>
        </w:rPr>
        <w:t xml:space="preserve">соответствующего </w:t>
      </w:r>
      <w:r>
        <w:rPr>
          <w:sz w:val="24"/>
          <w:szCs w:val="24"/>
        </w:rPr>
        <w:t>заявления, направленного непосредственно в Орган местного самоуправления, посредством Регионального портала</w:t>
      </w:r>
      <w:r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при наличии технической возможности)</w:t>
      </w:r>
      <w:r>
        <w:rPr>
          <w:sz w:val="24"/>
          <w:szCs w:val="24"/>
        </w:rPr>
        <w:t>, Единого портала,</w:t>
      </w:r>
      <w:r>
        <w:rPr>
          <w:sz w:val="24"/>
          <w:szCs w:val="24"/>
          <w:lang w:val="ru-RU"/>
        </w:rPr>
        <w:t xml:space="preserve"> с использованием ГИСОГД (при наличии технической возможности). </w:t>
      </w:r>
    </w:p>
    <w:p w:rsidR="005E3E2A" w:rsidRDefault="00144C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 случае обращения лично в МФЦ, максимальный срок предоставления Услуги составляет 7 рабочих дней со дня представления соответствующего з</w:t>
      </w:r>
      <w:r>
        <w:rPr>
          <w:sz w:val="24"/>
          <w:szCs w:val="24"/>
          <w:lang w:val="ru-RU"/>
        </w:rPr>
        <w:t>аявления и документов в Орган местного самоуправления.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Максимальный срок предоставления Услуги зависит от способа обращения за Услугой и признаков (категории) заявителей</w:t>
      </w:r>
      <w:r>
        <w:rPr>
          <w:sz w:val="24"/>
          <w:szCs w:val="24"/>
          <w:shd w:val="clear" w:color="auto" w:fill="FFFFFF"/>
          <w:lang w:val="ru-RU"/>
        </w:rPr>
        <w:t>.</w:t>
      </w:r>
    </w:p>
    <w:p w:rsidR="005E3E2A" w:rsidRDefault="00144C9D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480" w:after="24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Размер платы, взимаемой с заявителя </w:t>
      </w:r>
      <w:r>
        <w:rPr>
          <w:b/>
          <w:sz w:val="24"/>
          <w:szCs w:val="24"/>
        </w:rPr>
        <w:br/>
        <w:t>при предоставлении Услуги, и способы ее взимания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5E3E2A" w:rsidRDefault="005E3E2A">
      <w:pPr>
        <w:ind w:left="709"/>
        <w:jc w:val="both"/>
        <w:rPr>
          <w:sz w:val="24"/>
          <w:szCs w:val="24"/>
        </w:rPr>
      </w:pPr>
    </w:p>
    <w:p w:rsidR="005E3E2A" w:rsidRDefault="00144C9D">
      <w:pPr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Максимальный срок ожидания в очереди при подаче заявителем заявления </w:t>
      </w:r>
      <w:r>
        <w:rPr>
          <w:b/>
          <w:sz w:val="24"/>
          <w:szCs w:val="24"/>
          <w:lang w:val="ru-RU"/>
        </w:rPr>
        <w:t xml:space="preserve">о предоставлении Услуги </w:t>
      </w:r>
      <w:r>
        <w:rPr>
          <w:b/>
          <w:sz w:val="24"/>
          <w:szCs w:val="24"/>
        </w:rPr>
        <w:t>и при получении результата пред</w:t>
      </w:r>
      <w:r>
        <w:rPr>
          <w:b/>
          <w:sz w:val="24"/>
          <w:szCs w:val="24"/>
        </w:rPr>
        <w:t>оставления Услуги при непосредственном обращении в Орган местного самоуправления или МФЦ</w:t>
      </w:r>
    </w:p>
    <w:p w:rsidR="005E3E2A" w:rsidRDefault="005E3E2A">
      <w:pPr>
        <w:ind w:left="709"/>
        <w:jc w:val="center"/>
        <w:rPr>
          <w:b/>
          <w:sz w:val="24"/>
          <w:szCs w:val="24"/>
        </w:rPr>
      </w:pP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Максимальный срок ожидания в очереди при подаче заявителем заявления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при непосредственном обращении в Орган местного самоуправления или в МФЦ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составляет 15 минут.</w:t>
      </w:r>
    </w:p>
    <w:p w:rsidR="005E3E2A" w:rsidRDefault="00144C9D">
      <w:pPr>
        <w:numPr>
          <w:ilvl w:val="0"/>
          <w:numId w:val="1"/>
        </w:numPr>
        <w:spacing w:after="1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Максимальный срок ожидания в очереди при получении результата Услуги при непосредственном обращении в Орган местного самоуправления или в МФЦ составляет 15 минут.</w:t>
      </w:r>
    </w:p>
    <w:p w:rsidR="005E3E2A" w:rsidRDefault="00144C9D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Срок регистрации заявления</w:t>
      </w:r>
      <w:r>
        <w:rPr>
          <w:b/>
          <w:sz w:val="24"/>
          <w:szCs w:val="24"/>
          <w:lang w:val="ru-RU"/>
        </w:rPr>
        <w:t xml:space="preserve"> о предоставлении Услуги</w:t>
      </w:r>
    </w:p>
    <w:p w:rsidR="005E3E2A" w:rsidRDefault="005E3E2A">
      <w:pPr>
        <w:jc w:val="center"/>
        <w:rPr>
          <w:b/>
          <w:sz w:val="24"/>
          <w:szCs w:val="24"/>
        </w:rPr>
      </w:pP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Зая</w:t>
      </w:r>
      <w:r>
        <w:rPr>
          <w:sz w:val="24"/>
          <w:szCs w:val="24"/>
          <w:lang w:val="ru-RU"/>
        </w:rPr>
        <w:t>вление о предоставлении Услуги и документы, необходимые для предоставления Услуги, подлежат регистрации в день поступления в Орган местного самоуправления, либо на следующий рабочий день в случае поступления заявления и документов, необходимых для предоста</w:t>
      </w:r>
      <w:r>
        <w:rPr>
          <w:sz w:val="24"/>
          <w:szCs w:val="24"/>
          <w:lang w:val="ru-RU"/>
        </w:rPr>
        <w:t>вления Услуги, через МФЦ, посредством Регионального портала (при наличии технической возможности), Единого портала, с использованием ГИСОГД (при наличии технической возможности) по окончании текущего рабочего дня или в выходной, нерабочий, праздничный день</w:t>
      </w:r>
      <w:r>
        <w:rPr>
          <w:sz w:val="24"/>
          <w:szCs w:val="24"/>
        </w:rPr>
        <w:t>.</w:t>
      </w:r>
    </w:p>
    <w:p w:rsidR="005E3E2A" w:rsidRDefault="005E3E2A">
      <w:pPr>
        <w:ind w:left="709"/>
        <w:jc w:val="both"/>
        <w:rPr>
          <w:sz w:val="24"/>
          <w:szCs w:val="24"/>
        </w:rPr>
      </w:pPr>
    </w:p>
    <w:p w:rsidR="005E3E2A" w:rsidRDefault="00144C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помещениям, в которых предоставляется Услуга</w:t>
      </w:r>
    </w:p>
    <w:p w:rsidR="005E3E2A" w:rsidRDefault="005E3E2A">
      <w:pPr>
        <w:jc w:val="center"/>
        <w:rPr>
          <w:b/>
          <w:sz w:val="24"/>
          <w:szCs w:val="24"/>
        </w:rPr>
      </w:pP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помещениям, в которых предоставляется </w:t>
      </w:r>
      <w:r>
        <w:rPr>
          <w:sz w:val="24"/>
          <w:szCs w:val="24"/>
          <w:lang w:val="ru-RU"/>
        </w:rPr>
        <w:t>Услуга</w:t>
      </w:r>
      <w:r>
        <w:rPr>
          <w:sz w:val="24"/>
          <w:szCs w:val="24"/>
        </w:rPr>
        <w:t xml:space="preserve">, размещаются на официальном сайте Органа местного самоуправления, а также на </w:t>
      </w:r>
      <w:r>
        <w:rPr>
          <w:sz w:val="24"/>
          <w:szCs w:val="24"/>
          <w:lang w:val="ru-RU"/>
        </w:rPr>
        <w:t>Едином портале</w:t>
      </w:r>
      <w:r>
        <w:rPr>
          <w:sz w:val="24"/>
          <w:szCs w:val="24"/>
        </w:rPr>
        <w:t xml:space="preserve"> (при </w:t>
      </w:r>
      <w:r>
        <w:rPr>
          <w:sz w:val="24"/>
          <w:szCs w:val="24"/>
          <w:lang w:val="ru-RU"/>
        </w:rPr>
        <w:t>наличии технической возможности)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на Ре</w:t>
      </w:r>
      <w:r>
        <w:rPr>
          <w:sz w:val="24"/>
          <w:szCs w:val="24"/>
          <w:lang w:val="ru-RU"/>
        </w:rPr>
        <w:t>гиональном портале</w:t>
      </w:r>
      <w:r>
        <w:rPr>
          <w:sz w:val="24"/>
          <w:szCs w:val="24"/>
        </w:rPr>
        <w:t>.</w:t>
      </w:r>
    </w:p>
    <w:p w:rsidR="005E3E2A" w:rsidRDefault="005E3E2A">
      <w:pPr>
        <w:ind w:left="709"/>
        <w:jc w:val="both"/>
        <w:rPr>
          <w:sz w:val="24"/>
          <w:szCs w:val="24"/>
        </w:rPr>
      </w:pPr>
    </w:p>
    <w:p w:rsidR="005E3E2A" w:rsidRDefault="00144C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Показатели доступности и качества Услуги</w:t>
      </w:r>
    </w:p>
    <w:p w:rsidR="005E3E2A" w:rsidRDefault="005E3E2A">
      <w:pPr>
        <w:jc w:val="center"/>
        <w:rPr>
          <w:b/>
          <w:sz w:val="24"/>
          <w:szCs w:val="24"/>
        </w:rPr>
      </w:pP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Перечень показателей доступности и качества Услуги</w:t>
      </w:r>
      <w:r>
        <w:rPr>
          <w:sz w:val="24"/>
          <w:szCs w:val="24"/>
        </w:rPr>
        <w:t xml:space="preserve"> размещаются на официальном сайте Органа местного самоуправления,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а также на </w:t>
      </w:r>
      <w:r>
        <w:rPr>
          <w:sz w:val="24"/>
          <w:szCs w:val="24"/>
          <w:lang w:val="ru-RU"/>
        </w:rPr>
        <w:t>Едином портале</w:t>
      </w:r>
      <w:r>
        <w:rPr>
          <w:sz w:val="24"/>
          <w:szCs w:val="24"/>
        </w:rPr>
        <w:t xml:space="preserve"> (при наличии технической возможности), </w:t>
      </w:r>
      <w:r>
        <w:rPr>
          <w:sz w:val="24"/>
          <w:szCs w:val="24"/>
          <w:lang w:val="ru-RU"/>
        </w:rPr>
        <w:t>на Региональ</w:t>
      </w:r>
      <w:r>
        <w:rPr>
          <w:sz w:val="24"/>
          <w:szCs w:val="24"/>
          <w:lang w:val="ru-RU"/>
        </w:rPr>
        <w:t>ном портале</w:t>
      </w:r>
      <w:r>
        <w:rPr>
          <w:sz w:val="24"/>
          <w:szCs w:val="24"/>
        </w:rPr>
        <w:t>.</w:t>
      </w:r>
    </w:p>
    <w:p w:rsidR="005E3E2A" w:rsidRDefault="005E3E2A">
      <w:pPr>
        <w:ind w:left="709"/>
        <w:jc w:val="both"/>
        <w:rPr>
          <w:sz w:val="24"/>
          <w:szCs w:val="24"/>
        </w:rPr>
      </w:pPr>
    </w:p>
    <w:p w:rsidR="005E3E2A" w:rsidRDefault="00144C9D">
      <w:pPr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Иные требования к предоставлению Услуги</w:t>
      </w:r>
    </w:p>
    <w:p w:rsidR="005E3E2A" w:rsidRDefault="005E3E2A">
      <w:pPr>
        <w:ind w:left="709"/>
        <w:jc w:val="center"/>
        <w:rPr>
          <w:b/>
          <w:sz w:val="24"/>
          <w:szCs w:val="24"/>
          <w:highlight w:val="yellow"/>
        </w:rPr>
      </w:pP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Информационная система, используемая для предоставления Услуги</w:t>
      </w:r>
      <w:r>
        <w:rPr>
          <w:sz w:val="24"/>
          <w:szCs w:val="24"/>
          <w:highlight w:val="white"/>
          <w:lang w:val="ru-RU"/>
        </w:rPr>
        <w:t>:</w:t>
      </w:r>
    </w:p>
    <w:p w:rsidR="005E3E2A" w:rsidRDefault="00144C9D">
      <w:pPr>
        <w:ind w:left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</w:rPr>
        <w:t>– единая система межведомственного электронного взаимодействия</w:t>
      </w:r>
      <w:r>
        <w:rPr>
          <w:sz w:val="24"/>
          <w:szCs w:val="24"/>
          <w:highlight w:val="white"/>
          <w:lang w:val="ru-RU"/>
        </w:rPr>
        <w:t>;</w:t>
      </w:r>
    </w:p>
    <w:p w:rsidR="005E3E2A" w:rsidRDefault="00144C9D">
      <w:pPr>
        <w:ind w:left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</w:rPr>
        <w:t>–</w:t>
      </w:r>
      <w:r>
        <w:rPr>
          <w:sz w:val="24"/>
          <w:szCs w:val="24"/>
          <w:highlight w:val="white"/>
          <w:lang w:val="ru-RU"/>
        </w:rPr>
        <w:t xml:space="preserve"> ЕСИА;</w:t>
      </w:r>
    </w:p>
    <w:p w:rsidR="005E3E2A" w:rsidRDefault="00144C9D">
      <w:pPr>
        <w:ind w:left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</w:rPr>
        <w:t>–</w:t>
      </w:r>
      <w:r>
        <w:rPr>
          <w:sz w:val="24"/>
          <w:szCs w:val="24"/>
          <w:highlight w:val="white"/>
          <w:lang w:val="ru-RU"/>
        </w:rPr>
        <w:t xml:space="preserve"> ГИСОГД;</w:t>
      </w:r>
    </w:p>
    <w:p w:rsidR="005E3E2A" w:rsidRDefault="00144C9D">
      <w:pPr>
        <w:ind w:left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</w:rPr>
        <w:t>–</w:t>
      </w:r>
      <w:r>
        <w:rPr>
          <w:sz w:val="24"/>
          <w:szCs w:val="24"/>
          <w:highlight w:val="white"/>
          <w:lang w:val="ru-RU"/>
        </w:rPr>
        <w:t xml:space="preserve"> Единый портал;</w:t>
      </w:r>
    </w:p>
    <w:p w:rsidR="005E3E2A" w:rsidRDefault="00144C9D">
      <w:pPr>
        <w:ind w:left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–</w:t>
      </w:r>
      <w:r>
        <w:rPr>
          <w:sz w:val="24"/>
          <w:szCs w:val="24"/>
          <w:highlight w:val="white"/>
          <w:lang w:val="ru-RU"/>
        </w:rPr>
        <w:t xml:space="preserve"> Региональный портал (при наличии технической возможности).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Предоставление законному представителю несовершеннолетнего, не являющемуся заявителем, результа</w:t>
      </w:r>
      <w:r>
        <w:rPr>
          <w:sz w:val="24"/>
          <w:szCs w:val="24"/>
          <w:highlight w:val="white"/>
        </w:rPr>
        <w:t xml:space="preserve">тов предоставления Услуги в отношении несовершеннолетнего, оформленных в форме документа на бумажном носителе, невозможно в случае, если </w:t>
      </w:r>
      <w:r>
        <w:rPr>
          <w:sz w:val="24"/>
          <w:szCs w:val="24"/>
          <w:highlight w:val="white"/>
        </w:rPr>
        <w:lastRenderedPageBreak/>
        <w:t xml:space="preserve">заявитель, являющийся законным представителем несовершеннолетнего, в момент подачи заявления </w:t>
      </w:r>
      <w:r>
        <w:rPr>
          <w:sz w:val="24"/>
          <w:szCs w:val="24"/>
          <w:highlight w:val="white"/>
          <w:lang w:val="ru-RU"/>
        </w:rPr>
        <w:t xml:space="preserve">о предоставлении Услуги </w:t>
      </w:r>
      <w:r>
        <w:rPr>
          <w:sz w:val="24"/>
          <w:szCs w:val="24"/>
          <w:highlight w:val="white"/>
        </w:rPr>
        <w:t>вы</w:t>
      </w:r>
      <w:r>
        <w:rPr>
          <w:sz w:val="24"/>
          <w:szCs w:val="24"/>
          <w:highlight w:val="white"/>
        </w:rPr>
        <w:t>разил письменно желание получить запрашиваемые результаты предоставления Услуги в отношении несовершеннолетнего лично.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При получении результатов предоставления Услуги в отношении несовершеннолетнего законным представителем несовершеннолетнего, являющегося </w:t>
      </w:r>
      <w:r>
        <w:rPr>
          <w:sz w:val="24"/>
          <w:szCs w:val="24"/>
          <w:highlight w:val="white"/>
        </w:rPr>
        <w:t>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</w:t>
      </w:r>
      <w:r>
        <w:rPr>
          <w:sz w:val="24"/>
          <w:szCs w:val="24"/>
          <w:highlight w:val="white"/>
        </w:rPr>
        <w:t>итель, являющийся законным представителем несовершеннолетнего, в момент подачи заявления</w:t>
      </w:r>
      <w:r>
        <w:rPr>
          <w:sz w:val="24"/>
          <w:szCs w:val="24"/>
          <w:highlight w:val="white"/>
          <w:lang w:val="ru-RU"/>
        </w:rPr>
        <w:t xml:space="preserve"> о предоставлении Услуги </w:t>
      </w:r>
      <w:r>
        <w:rPr>
          <w:sz w:val="24"/>
          <w:szCs w:val="24"/>
          <w:highlight w:val="white"/>
        </w:rPr>
        <w:t>указывает фамилию, имя, отчество (при наличии), сведения о документе, удостоверяющем личность другого законного представителя несовершеннолетне</w:t>
      </w:r>
      <w:r>
        <w:rPr>
          <w:sz w:val="24"/>
          <w:szCs w:val="24"/>
          <w:highlight w:val="white"/>
        </w:rPr>
        <w:t>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5E3E2A" w:rsidRDefault="00144C9D">
      <w:p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>Направление</w:t>
      </w:r>
      <w:r>
        <w:rPr>
          <w:sz w:val="24"/>
          <w:szCs w:val="24"/>
          <w:highlight w:val="white"/>
        </w:rPr>
        <w:t xml:space="preserve"> результата Услуги заявителю, являющемуся законным представителем несовершеннолетнего, а также</w:t>
      </w:r>
      <w:r>
        <w:rPr>
          <w:sz w:val="24"/>
          <w:szCs w:val="24"/>
          <w:highlight w:val="white"/>
        </w:rPr>
        <w:t xml:space="preserve">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</w:t>
      </w:r>
      <w:r>
        <w:rPr>
          <w:sz w:val="24"/>
          <w:szCs w:val="24"/>
          <w:highlight w:val="white"/>
        </w:rPr>
        <w:t>оченному первым на получение результатов Услуги:</w:t>
      </w:r>
    </w:p>
    <w:p w:rsidR="005E3E2A" w:rsidRDefault="00144C9D">
      <w:pPr>
        <w:pStyle w:val="afa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в Органе местного самоуправления;</w:t>
      </w:r>
    </w:p>
    <w:p w:rsidR="005E3E2A" w:rsidRDefault="00144C9D">
      <w:pPr>
        <w:pStyle w:val="afa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</w:rPr>
        <w:t>в МФЦ.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>Предоставление Услуги в МФЦ осуществляется при наличии соглашения о взаимодействии с таким МФЦ.</w:t>
      </w:r>
    </w:p>
    <w:p w:rsidR="005E3E2A" w:rsidRDefault="00144C9D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 xml:space="preserve">          МФЦ, в которых организуется предоставление Услуги, могут при</w:t>
      </w:r>
      <w:r>
        <w:rPr>
          <w:sz w:val="24"/>
          <w:szCs w:val="24"/>
          <w:highlight w:val="white"/>
          <w:lang w:val="ru-RU"/>
        </w:rPr>
        <w:t>нять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>В МФЦ предусмотрена возможность выдачи заявителю результата предоставления Услуги, в том числе выдачи документов на бумажн</w:t>
      </w:r>
      <w:r>
        <w:rPr>
          <w:sz w:val="24"/>
          <w:szCs w:val="24"/>
          <w:highlight w:val="white"/>
          <w:lang w:val="ru-RU"/>
        </w:rPr>
        <w:t>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</w:t>
      </w:r>
    </w:p>
    <w:p w:rsidR="005E3E2A" w:rsidRDefault="00144C9D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 xml:space="preserve">        В МФЦ не предусмотрена возможность составления на бумажном носителе и заверения выписок из ин</w:t>
      </w:r>
      <w:r>
        <w:rPr>
          <w:sz w:val="24"/>
          <w:szCs w:val="24"/>
          <w:highlight w:val="white"/>
          <w:lang w:val="ru-RU"/>
        </w:rPr>
        <w:t>формационных систем Органа местного самоуправления, ввиду отсутствия таковых.</w:t>
      </w:r>
    </w:p>
    <w:p w:rsidR="005E3E2A" w:rsidRDefault="005E3E2A">
      <w:pPr>
        <w:jc w:val="both"/>
        <w:rPr>
          <w:sz w:val="24"/>
          <w:szCs w:val="24"/>
        </w:rPr>
      </w:pPr>
    </w:p>
    <w:p w:rsidR="005E3E2A" w:rsidRDefault="00144C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:rsidR="005E3E2A" w:rsidRDefault="005E3E2A">
      <w:pPr>
        <w:ind w:left="709"/>
        <w:jc w:val="both"/>
        <w:rPr>
          <w:sz w:val="24"/>
          <w:szCs w:val="24"/>
        </w:rPr>
      </w:pP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</w:t>
      </w:r>
      <w:r>
        <w:rPr>
          <w:sz w:val="24"/>
          <w:szCs w:val="24"/>
        </w:rPr>
        <w:t xml:space="preserve">равовыми актами для предоставления </w:t>
      </w:r>
      <w:r>
        <w:rPr>
          <w:sz w:val="24"/>
          <w:szCs w:val="24"/>
          <w:lang w:val="ru-RU"/>
        </w:rPr>
        <w:t>Услуги,</w:t>
      </w:r>
      <w:r>
        <w:rPr>
          <w:sz w:val="24"/>
          <w:szCs w:val="24"/>
        </w:rPr>
        <w:t xml:space="preserve"> приводится в </w:t>
      </w:r>
      <w:r>
        <w:rPr>
          <w:sz w:val="24"/>
          <w:szCs w:val="24"/>
          <w:lang w:val="ru-RU"/>
        </w:rPr>
        <w:t>приложении</w:t>
      </w:r>
      <w:r>
        <w:rPr>
          <w:sz w:val="24"/>
          <w:szCs w:val="24"/>
        </w:rPr>
        <w:t xml:space="preserve"> к настоящему </w:t>
      </w:r>
      <w:r>
        <w:rPr>
          <w:sz w:val="24"/>
          <w:szCs w:val="24"/>
          <w:lang w:val="ru-RU"/>
        </w:rPr>
        <w:t>Административному</w:t>
      </w:r>
      <w:r>
        <w:rPr>
          <w:sz w:val="24"/>
          <w:szCs w:val="24"/>
        </w:rPr>
        <w:t xml:space="preserve"> регламенту, с учетом категорий (признаков) заявителя, с разделением на документы и информацию, которые заявитель должен представить самостоятельно, и документ</w:t>
      </w:r>
      <w:r>
        <w:rPr>
          <w:sz w:val="24"/>
          <w:szCs w:val="24"/>
        </w:rPr>
        <w:t>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формах заявлений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и документов, необходимых для предоставлени</w:t>
      </w:r>
      <w:r>
        <w:rPr>
          <w:sz w:val="24"/>
          <w:szCs w:val="24"/>
        </w:rPr>
        <w:t>я Услуги, указываются в качестве приложений к настоящему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Административному регламенту.</w:t>
      </w:r>
    </w:p>
    <w:p w:rsidR="005E3E2A" w:rsidRDefault="005E3E2A">
      <w:pPr>
        <w:ind w:left="709"/>
        <w:jc w:val="both"/>
        <w:rPr>
          <w:sz w:val="24"/>
          <w:szCs w:val="24"/>
        </w:rPr>
      </w:pPr>
    </w:p>
    <w:p w:rsidR="005E3E2A" w:rsidRDefault="00144C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Исчерпывающий перечень оснований для отказа в приеме заявления о предоставлении Услуги и документов, необходимых для предоставления Услуги, и исчерпывающий перечень осн</w:t>
      </w:r>
      <w:r>
        <w:rPr>
          <w:b/>
          <w:sz w:val="24"/>
          <w:szCs w:val="24"/>
        </w:rPr>
        <w:t>ований для приостановления предоставления Услуги или для отказа в предоставлении Услуги</w:t>
      </w:r>
    </w:p>
    <w:p w:rsidR="005E3E2A" w:rsidRDefault="005E3E2A">
      <w:pPr>
        <w:jc w:val="center"/>
        <w:rPr>
          <w:b/>
          <w:sz w:val="24"/>
          <w:szCs w:val="24"/>
        </w:rPr>
      </w:pP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Основания для отказа в приеме заявления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и документов, необходимых для предоставления Услуги:</w:t>
      </w:r>
    </w:p>
    <w:p w:rsidR="005E3E2A" w:rsidRDefault="00144C9D">
      <w:pPr>
        <w:pStyle w:val="afa"/>
        <w:numPr>
          <w:ilvl w:val="0"/>
          <w:numId w:val="17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5E3E2A" w:rsidRDefault="00144C9D">
      <w:pPr>
        <w:pStyle w:val="afa"/>
        <w:numPr>
          <w:ilvl w:val="0"/>
          <w:numId w:val="17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заявление </w:t>
      </w:r>
      <w:r>
        <w:rPr>
          <w:sz w:val="24"/>
          <w:szCs w:val="24"/>
          <w:lang w:val="ru-RU"/>
        </w:rPr>
        <w:t>о предоставлении Ус</w:t>
      </w:r>
      <w:r>
        <w:rPr>
          <w:sz w:val="24"/>
          <w:szCs w:val="24"/>
          <w:lang w:val="ru-RU"/>
        </w:rPr>
        <w:t xml:space="preserve">луги </w:t>
      </w:r>
      <w:r>
        <w:rPr>
          <w:sz w:val="24"/>
          <w:szCs w:val="24"/>
        </w:rPr>
        <w:t>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</w:t>
      </w:r>
      <w:r>
        <w:rPr>
          <w:sz w:val="24"/>
          <w:szCs w:val="24"/>
          <w:lang w:val="ru-RU"/>
        </w:rPr>
        <w:t xml:space="preserve"> Регионального портала (при наличии технической возможности)</w:t>
      </w:r>
      <w:r>
        <w:rPr>
          <w:sz w:val="24"/>
          <w:szCs w:val="24"/>
        </w:rPr>
        <w:t xml:space="preserve"> либо не</w:t>
      </w:r>
      <w:r>
        <w:rPr>
          <w:sz w:val="24"/>
          <w:szCs w:val="24"/>
        </w:rPr>
        <w:t>корректно заполнены поля в форме (отсутствие заполнения, недостоверное, неполное либо неправильное заполнение, отсутствие подписи заявителя</w:t>
      </w:r>
      <w:r>
        <w:rPr>
          <w:sz w:val="24"/>
          <w:szCs w:val="24"/>
          <w:lang w:val="ru-RU"/>
        </w:rPr>
        <w:t>);</w:t>
      </w:r>
    </w:p>
    <w:p w:rsidR="005E3E2A" w:rsidRDefault="00144C9D">
      <w:pPr>
        <w:pStyle w:val="afa"/>
        <w:numPr>
          <w:ilvl w:val="0"/>
          <w:numId w:val="17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подача заявления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pStyle w:val="afa"/>
        <w:numPr>
          <w:ilvl w:val="0"/>
          <w:numId w:val="17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представленные документы утратили силу на момент обращения за Услугой (документ, удостовер</w:t>
      </w:r>
      <w:r>
        <w:rPr>
          <w:sz w:val="24"/>
          <w:szCs w:val="24"/>
        </w:rPr>
        <w:t>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pStyle w:val="afa"/>
        <w:numPr>
          <w:ilvl w:val="0"/>
          <w:numId w:val="17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к заявлению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не приложены документы, предусмотренные настоящим Административным регламентом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pStyle w:val="afa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неустановление</w:t>
      </w:r>
      <w:proofErr w:type="spellEnd"/>
      <w:r>
        <w:rPr>
          <w:sz w:val="24"/>
          <w:szCs w:val="24"/>
        </w:rPr>
        <w:t xml:space="preserve"> личности лица, обратившегося за оказанием услуги, при очном обращении в МФЦ или Орган местного самоуправления:</w:t>
      </w:r>
    </w:p>
    <w:p w:rsidR="005E3E2A" w:rsidRDefault="00144C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непредъявление</w:t>
      </w:r>
      <w:proofErr w:type="spellEnd"/>
      <w:r>
        <w:rPr>
          <w:sz w:val="24"/>
          <w:szCs w:val="24"/>
        </w:rPr>
        <w:t xml:space="preserve"> документа, удостоверяющего его личность (отказ предъявить документ),</w:t>
      </w:r>
    </w:p>
    <w:p w:rsidR="005E3E2A" w:rsidRDefault="00144C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предъявление документа, удостоверяющего ли</w:t>
      </w:r>
      <w:r>
        <w:rPr>
          <w:sz w:val="24"/>
          <w:szCs w:val="24"/>
        </w:rPr>
        <w:t xml:space="preserve">чность, с истекшим сроком действия, </w:t>
      </w:r>
    </w:p>
    <w:p w:rsidR="005E3E2A" w:rsidRDefault="00144C9D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неустановление</w:t>
      </w:r>
      <w:proofErr w:type="spellEnd"/>
      <w:r>
        <w:rPr>
          <w:sz w:val="24"/>
          <w:szCs w:val="24"/>
        </w:rPr>
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</w:t>
      </w:r>
      <w:r>
        <w:rPr>
          <w:sz w:val="24"/>
          <w:szCs w:val="24"/>
        </w:rPr>
        <w:t>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</w:t>
      </w:r>
      <w:r>
        <w:rPr>
          <w:sz w:val="24"/>
          <w:szCs w:val="24"/>
        </w:rPr>
        <w:t>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</w:t>
      </w:r>
      <w:r>
        <w:rPr>
          <w:sz w:val="24"/>
          <w:szCs w:val="24"/>
        </w:rPr>
        <w:t xml:space="preserve">) заявление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 xml:space="preserve">подано лицом, не имеющим полномочий представлять интересы </w:t>
      </w:r>
      <w:r>
        <w:rPr>
          <w:sz w:val="24"/>
          <w:szCs w:val="24"/>
        </w:rPr>
        <w:t>заявителя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з) </w:t>
      </w:r>
      <w:r>
        <w:rPr>
          <w:sz w:val="24"/>
          <w:szCs w:val="24"/>
        </w:rPr>
        <w:t xml:space="preserve">наличие противоречивых сведений в заявлении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и приложенных к нему документах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и) </w:t>
      </w:r>
      <w:r>
        <w:rPr>
          <w:sz w:val="24"/>
          <w:szCs w:val="24"/>
        </w:rPr>
        <w:t>представление документов в ненадлежащий орган</w:t>
      </w:r>
      <w:r>
        <w:rPr>
          <w:sz w:val="24"/>
          <w:szCs w:val="24"/>
          <w:lang w:val="ru-RU"/>
        </w:rPr>
        <w:t>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Исчерпывающий перечень оснований для отказа в предоставлении Услуги при обращении за выдаче</w:t>
      </w:r>
      <w:r>
        <w:rPr>
          <w:sz w:val="24"/>
          <w:szCs w:val="24"/>
          <w:lang w:val="ru-RU"/>
        </w:rPr>
        <w:t>й градостроительного плана земельного участка:</w:t>
      </w:r>
    </w:p>
    <w:p w:rsidR="005E3E2A" w:rsidRDefault="00144C9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а) </w:t>
      </w:r>
      <w:r>
        <w:rPr>
          <w:sz w:val="24"/>
          <w:szCs w:val="24"/>
        </w:rPr>
        <w:t>непредставление документов, являющихся необходимыми для предоставления Услуги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б) </w:t>
      </w:r>
      <w:r>
        <w:rPr>
          <w:sz w:val="24"/>
          <w:szCs w:val="24"/>
        </w:rPr>
        <w:t>обращение с заявлением о выдаче градостроительного плана земельного участка лица, не являющегося его право</w:t>
      </w:r>
      <w:r>
        <w:rPr>
          <w:sz w:val="24"/>
          <w:szCs w:val="24"/>
        </w:rPr>
        <w:t>обладателем, за исключением случая, предусмотренного частью 1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статьи 57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Градостроительного кодекса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в) </w:t>
      </w:r>
      <w:r>
        <w:rPr>
          <w:sz w:val="24"/>
          <w:szCs w:val="24"/>
        </w:rPr>
        <w:t>границы земельного участка не установлены в соответствии с требованиями законодательства Российской Федерации, за исключением случаев, предусм</w:t>
      </w:r>
      <w:r>
        <w:rPr>
          <w:sz w:val="24"/>
          <w:szCs w:val="24"/>
        </w:rPr>
        <w:t>отренных частями 1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1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статьи 57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Градостроительного кодекса Российской Федерации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   г) </w:t>
      </w:r>
      <w:r>
        <w:rPr>
          <w:sz w:val="24"/>
          <w:szCs w:val="24"/>
        </w:rPr>
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</w:t>
      </w:r>
      <w:r>
        <w:rPr>
          <w:sz w:val="24"/>
          <w:szCs w:val="24"/>
        </w:rPr>
        <w:t>явителя) документам или сведениям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д) </w:t>
      </w:r>
      <w:r>
        <w:rPr>
          <w:sz w:val="24"/>
          <w:szCs w:val="24"/>
        </w:rPr>
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</w:t>
      </w:r>
      <w:r>
        <w:rPr>
          <w:sz w:val="24"/>
          <w:szCs w:val="24"/>
        </w:rPr>
        <w:t>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</w:t>
      </w:r>
      <w:r>
        <w:rPr>
          <w:sz w:val="24"/>
          <w:szCs w:val="24"/>
        </w:rPr>
        <w:t>дерации)</w:t>
      </w:r>
      <w:r>
        <w:rPr>
          <w:sz w:val="24"/>
          <w:szCs w:val="24"/>
          <w:lang w:val="ru-RU"/>
        </w:rPr>
        <w:t>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Исчерпывающий перечень оснований для отказа в предоставлении Услуги при обращении за выдачей дубликата градостроительного плана земельного участка</w:t>
      </w:r>
      <w:r>
        <w:rPr>
          <w:sz w:val="24"/>
          <w:szCs w:val="24"/>
        </w:rPr>
        <w:t>:</w:t>
      </w:r>
    </w:p>
    <w:p w:rsidR="005E3E2A" w:rsidRDefault="00144C9D">
      <w:pPr>
        <w:pStyle w:val="afa"/>
        <w:numPr>
          <w:ilvl w:val="0"/>
          <w:numId w:val="18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противоречие документов или сведений, полученных с использованием межведомственного информационно</w:t>
      </w:r>
      <w:r>
        <w:rPr>
          <w:sz w:val="24"/>
          <w:szCs w:val="24"/>
        </w:rPr>
        <w:t>го взаимодействия, представленным заявителем (представителем заявителя) документам или сведениям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pStyle w:val="afa"/>
        <w:numPr>
          <w:ilvl w:val="0"/>
          <w:numId w:val="18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непредставление документов, являющихся необходимыми для предоставления Услуги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pStyle w:val="afa"/>
        <w:numPr>
          <w:ilvl w:val="0"/>
          <w:numId w:val="18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отсутствие в распоряжении </w:t>
      </w:r>
      <w:r>
        <w:rPr>
          <w:sz w:val="24"/>
          <w:szCs w:val="24"/>
          <w:lang w:val="ru-RU"/>
        </w:rPr>
        <w:t>Органа местного самоуправления</w:t>
      </w:r>
      <w:r>
        <w:rPr>
          <w:sz w:val="24"/>
          <w:szCs w:val="24"/>
        </w:rPr>
        <w:t xml:space="preserve"> градостроительного плана земельного участка, дубликат которого </w:t>
      </w:r>
      <w:proofErr w:type="spellStart"/>
      <w:r>
        <w:rPr>
          <w:sz w:val="24"/>
          <w:szCs w:val="24"/>
        </w:rPr>
        <w:t>запрашива</w:t>
      </w:r>
      <w:r>
        <w:rPr>
          <w:sz w:val="24"/>
          <w:szCs w:val="24"/>
          <w:lang w:val="ru-RU"/>
        </w:rPr>
        <w:t>ется</w:t>
      </w:r>
      <w:proofErr w:type="spellEnd"/>
      <w:r>
        <w:rPr>
          <w:sz w:val="24"/>
          <w:szCs w:val="24"/>
          <w:lang w:val="ru-RU"/>
        </w:rPr>
        <w:t>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Исчерпывающий перечень оснований для отказа в предоставлении Услуги при обращении за исправлением допущенных опечаток и ошибок в документах, выданных по результатам предоставлен</w:t>
      </w:r>
      <w:r>
        <w:rPr>
          <w:sz w:val="24"/>
          <w:szCs w:val="24"/>
        </w:rPr>
        <w:t>ия Услуги - отсутствие опечаток и ошибок в выданных в результате предоставления Услуги документах</w:t>
      </w:r>
      <w:r>
        <w:rPr>
          <w:sz w:val="24"/>
          <w:szCs w:val="24"/>
          <w:lang w:val="ru-RU"/>
        </w:rPr>
        <w:t>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Исчерпывающие перечни оснований для отказа в приеме заявления о предоставлении Услуги и документов, необходимых для предоставления Услуги оснований для отказ</w:t>
      </w:r>
      <w:r>
        <w:rPr>
          <w:sz w:val="24"/>
          <w:szCs w:val="24"/>
          <w:highlight w:val="white"/>
        </w:rPr>
        <w:t>а в предоставлении У</w:t>
      </w:r>
      <w:r>
        <w:rPr>
          <w:sz w:val="24"/>
          <w:szCs w:val="24"/>
        </w:rPr>
        <w:t>слуги приведены в таблице 3, содержащейся в приложении к настоящему Административному регламенту</w:t>
      </w:r>
      <w:r>
        <w:rPr>
          <w:sz w:val="24"/>
          <w:szCs w:val="24"/>
          <w:lang w:val="ru-RU"/>
        </w:rPr>
        <w:t>.</w:t>
      </w:r>
    </w:p>
    <w:p w:rsidR="005E3E2A" w:rsidRDefault="00144C9D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</w:t>
      </w:r>
      <w:r>
        <w:rPr>
          <w:sz w:val="24"/>
          <w:szCs w:val="24"/>
        </w:rPr>
        <w:t>Основания для приостановления предоставления Услуги отсутствуют</w:t>
      </w:r>
      <w:r>
        <w:rPr>
          <w:sz w:val="24"/>
          <w:szCs w:val="24"/>
          <w:lang w:val="ru-RU"/>
        </w:rPr>
        <w:t>.</w:t>
      </w:r>
    </w:p>
    <w:p w:rsidR="005E3E2A" w:rsidRDefault="00144C9D">
      <w:pPr>
        <w:pStyle w:val="afa"/>
        <w:keepNext/>
        <w:keepLines/>
        <w:spacing w:before="480" w:after="240"/>
        <w:ind w:lef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5E3E2A" w:rsidRDefault="005E3E2A">
      <w:pPr>
        <w:pStyle w:val="afa"/>
        <w:keepNext/>
        <w:keepLines/>
        <w:spacing w:before="480" w:after="240"/>
        <w:ind w:left="0"/>
        <w:jc w:val="center"/>
        <w:rPr>
          <w:b/>
          <w:sz w:val="24"/>
          <w:szCs w:val="24"/>
          <w:lang w:val="ru-RU"/>
        </w:rPr>
      </w:pPr>
    </w:p>
    <w:p w:rsidR="005E3E2A" w:rsidRDefault="00144C9D">
      <w:pPr>
        <w:pStyle w:val="afa"/>
        <w:keepNext/>
        <w:keepLines/>
        <w:spacing w:before="480" w:after="240"/>
        <w:ind w:lef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Перечень осуществляемых при предоставлении Услуги административных процедур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При обращении заявителей за </w:t>
      </w:r>
      <w:r>
        <w:rPr>
          <w:sz w:val="24"/>
          <w:szCs w:val="24"/>
          <w:highlight w:val="white"/>
          <w:lang w:val="ru-RU"/>
        </w:rPr>
        <w:t>выдачей градостроительного плана земельного участка:</w:t>
      </w:r>
    </w:p>
    <w:p w:rsidR="005E3E2A" w:rsidRDefault="00144C9D">
      <w:pPr>
        <w:pStyle w:val="afa"/>
        <w:numPr>
          <w:ilvl w:val="0"/>
          <w:numId w:val="19"/>
        </w:numPr>
        <w:ind w:left="0"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профилирование заяви</w:t>
      </w:r>
      <w:r>
        <w:rPr>
          <w:sz w:val="24"/>
          <w:szCs w:val="24"/>
          <w:highlight w:val="white"/>
        </w:rPr>
        <w:t>теля;</w:t>
      </w:r>
    </w:p>
    <w:p w:rsidR="005E3E2A" w:rsidRDefault="00144C9D">
      <w:pPr>
        <w:pStyle w:val="afa"/>
        <w:numPr>
          <w:ilvl w:val="0"/>
          <w:numId w:val="19"/>
        </w:numPr>
        <w:ind w:left="0"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прием заявления и документов и (или) информации, необходимых для предоставления Услуги;</w:t>
      </w:r>
    </w:p>
    <w:p w:rsidR="005E3E2A" w:rsidRDefault="00144C9D">
      <w:pPr>
        <w:pStyle w:val="afa"/>
        <w:numPr>
          <w:ilvl w:val="0"/>
          <w:numId w:val="19"/>
        </w:numPr>
        <w:ind w:left="0" w:firstLine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</w:rPr>
        <w:t xml:space="preserve"> межведомственное информационное взаимодействие;</w:t>
      </w:r>
    </w:p>
    <w:p w:rsidR="005E3E2A" w:rsidRDefault="00144C9D">
      <w:pPr>
        <w:pStyle w:val="afa"/>
        <w:numPr>
          <w:ilvl w:val="0"/>
          <w:numId w:val="19"/>
        </w:numPr>
        <w:ind w:left="0"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принятие решения о предоставлении (об отказе в предоставлении) Услуги;</w:t>
      </w:r>
    </w:p>
    <w:p w:rsidR="005E3E2A" w:rsidRDefault="00144C9D">
      <w:pPr>
        <w:pStyle w:val="afa"/>
        <w:numPr>
          <w:ilvl w:val="0"/>
          <w:numId w:val="19"/>
        </w:numPr>
        <w:ind w:left="0"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предоставление результата Услуги.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При о</w:t>
      </w:r>
      <w:r>
        <w:rPr>
          <w:sz w:val="24"/>
          <w:szCs w:val="24"/>
          <w:highlight w:val="white"/>
        </w:rPr>
        <w:t xml:space="preserve">бращении заявителей за </w:t>
      </w:r>
      <w:r>
        <w:rPr>
          <w:sz w:val="24"/>
          <w:szCs w:val="24"/>
          <w:highlight w:val="white"/>
          <w:lang w:val="ru-RU"/>
        </w:rPr>
        <w:t>выдачей дубликата градостроительного плана земельного участка:</w:t>
      </w:r>
    </w:p>
    <w:p w:rsidR="005E3E2A" w:rsidRDefault="00144C9D">
      <w:pPr>
        <w:pStyle w:val="afa"/>
        <w:numPr>
          <w:ilvl w:val="0"/>
          <w:numId w:val="21"/>
        </w:numPr>
        <w:ind w:left="0"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профилирование заявителя;</w:t>
      </w:r>
    </w:p>
    <w:p w:rsidR="005E3E2A" w:rsidRDefault="00144C9D">
      <w:pPr>
        <w:pStyle w:val="afa"/>
        <w:numPr>
          <w:ilvl w:val="0"/>
          <w:numId w:val="21"/>
        </w:numPr>
        <w:ind w:left="0"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прием заявления и документов и (или) информации, необходимых для предоставления Услуги;</w:t>
      </w:r>
    </w:p>
    <w:p w:rsidR="005E3E2A" w:rsidRDefault="00144C9D">
      <w:pPr>
        <w:pStyle w:val="afa"/>
        <w:numPr>
          <w:ilvl w:val="0"/>
          <w:numId w:val="21"/>
        </w:numPr>
        <w:ind w:left="0"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межведомственное информационное взаимодействие;</w:t>
      </w:r>
    </w:p>
    <w:p w:rsidR="005E3E2A" w:rsidRDefault="00144C9D">
      <w:pPr>
        <w:pStyle w:val="afa"/>
        <w:numPr>
          <w:ilvl w:val="0"/>
          <w:numId w:val="21"/>
        </w:numPr>
        <w:ind w:left="0"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принятие</w:t>
      </w:r>
      <w:r>
        <w:rPr>
          <w:sz w:val="24"/>
          <w:szCs w:val="24"/>
          <w:highlight w:val="white"/>
        </w:rPr>
        <w:t xml:space="preserve"> решения о предоставлении (об отказе в предоставлении) Услуги;</w:t>
      </w:r>
    </w:p>
    <w:p w:rsidR="005E3E2A" w:rsidRDefault="00144C9D">
      <w:pPr>
        <w:pStyle w:val="afa"/>
        <w:numPr>
          <w:ilvl w:val="0"/>
          <w:numId w:val="21"/>
        </w:numPr>
        <w:ind w:left="0"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предоставление результата Услуги.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заявителей за исправлением допущенных опечаток и ошибок в документах, выданных по результатам предоставления Услуги</w:t>
      </w:r>
      <w:r>
        <w:rPr>
          <w:sz w:val="24"/>
          <w:szCs w:val="24"/>
          <w:lang w:val="ru-RU"/>
        </w:rPr>
        <w:t>:</w:t>
      </w:r>
    </w:p>
    <w:p w:rsidR="005E3E2A" w:rsidRDefault="00144C9D">
      <w:pPr>
        <w:pStyle w:val="af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профилирование заявителя;</w:t>
      </w:r>
    </w:p>
    <w:p w:rsidR="005E3E2A" w:rsidRDefault="00144C9D">
      <w:pPr>
        <w:pStyle w:val="af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>
        <w:rPr>
          <w:sz w:val="24"/>
          <w:szCs w:val="24"/>
        </w:rPr>
        <w:t>рием заявления о предоставлении Услуги и документов и (или) информации, необходимых для предоставления Услуги;</w:t>
      </w:r>
    </w:p>
    <w:p w:rsidR="005E3E2A" w:rsidRDefault="00144C9D">
      <w:pPr>
        <w:pStyle w:val="afa"/>
        <w:numPr>
          <w:ilvl w:val="0"/>
          <w:numId w:val="22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межведомственное информационное взаимодействие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pStyle w:val="af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принятие решения о предоставлении (об отказе в предоставлении) Услуги;</w:t>
      </w:r>
    </w:p>
    <w:p w:rsidR="005E3E2A" w:rsidRDefault="00144C9D">
      <w:pPr>
        <w:pStyle w:val="afa"/>
        <w:numPr>
          <w:ilvl w:val="0"/>
          <w:numId w:val="22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предоставление результата Услуги</w:t>
      </w:r>
      <w:r>
        <w:rPr>
          <w:sz w:val="24"/>
          <w:szCs w:val="24"/>
          <w:lang w:val="ru-RU"/>
        </w:rPr>
        <w:t>.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Административные процедуры </w:t>
      </w:r>
      <w:r>
        <w:rPr>
          <w:sz w:val="24"/>
          <w:szCs w:val="24"/>
          <w:highlight w:val="white"/>
          <w:lang w:val="ru-RU"/>
        </w:rPr>
        <w:t xml:space="preserve">«Приостановление предоставления муниципальной услуги», </w:t>
      </w:r>
      <w:r>
        <w:rPr>
          <w:sz w:val="24"/>
          <w:szCs w:val="24"/>
          <w:highlight w:val="white"/>
        </w:rPr>
        <w:t>«Получение дополнительных сведений от заявителя», «</w:t>
      </w:r>
      <w:r>
        <w:rPr>
          <w:sz w:val="24"/>
          <w:szCs w:val="24"/>
          <w:highlight w:val="white"/>
        </w:rPr>
        <w:t xml:space="preserve"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</w:t>
      </w:r>
      <w:r>
        <w:rPr>
          <w:sz w:val="24"/>
          <w:szCs w:val="24"/>
        </w:rPr>
        <w:t>отношении заявителя ограниченно</w:t>
      </w:r>
      <w:r>
        <w:rPr>
          <w:sz w:val="24"/>
          <w:szCs w:val="24"/>
        </w:rPr>
        <w:t xml:space="preserve">го ресурса (в том числе земельных участков, радиочастот, квот)» не приведены, поскольку они не </w:t>
      </w:r>
      <w:r>
        <w:rPr>
          <w:sz w:val="24"/>
          <w:szCs w:val="24"/>
          <w:lang w:val="ru-RU"/>
        </w:rPr>
        <w:t>предусмотрены законодательством Российской Федерации.</w:t>
      </w:r>
    </w:p>
    <w:p w:rsidR="005E3E2A" w:rsidRDefault="00144C9D">
      <w:pPr>
        <w:keepNext/>
        <w:keepLines/>
        <w:spacing w:before="32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IV. Способы информирования заявителя об изменении статуса рассмотрения запроса о предоставлении Услуги</w:t>
      </w:r>
    </w:p>
    <w:p w:rsidR="005E3E2A" w:rsidRDefault="00144C9D">
      <w:pPr>
        <w:numPr>
          <w:ilvl w:val="0"/>
          <w:numId w:val="1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</w:t>
      </w:r>
      <w:r>
        <w:rPr>
          <w:sz w:val="24"/>
          <w:szCs w:val="24"/>
        </w:rPr>
        <w:t>чень способов информирования заявителя об изменении статуса рассмотрения заявления</w:t>
      </w:r>
      <w:r>
        <w:rPr>
          <w:sz w:val="24"/>
          <w:szCs w:val="24"/>
          <w:lang w:val="ru-RU"/>
        </w:rPr>
        <w:t>:</w:t>
      </w:r>
    </w:p>
    <w:p w:rsidR="005E3E2A" w:rsidRDefault="00144C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>
        <w:rPr>
          <w:sz w:val="24"/>
          <w:szCs w:val="24"/>
          <w:lang w:val="ru-RU"/>
        </w:rPr>
        <w:t>посредством Единого портала</w:t>
      </w:r>
      <w:r>
        <w:rPr>
          <w:sz w:val="24"/>
          <w:szCs w:val="24"/>
        </w:rPr>
        <w:t>;</w:t>
      </w:r>
    </w:p>
    <w:p w:rsidR="005E3E2A" w:rsidRDefault="00144C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>
        <w:rPr>
          <w:sz w:val="24"/>
          <w:szCs w:val="24"/>
          <w:lang w:val="ru-RU"/>
        </w:rPr>
        <w:t>посредством Регионального портала</w:t>
      </w:r>
      <w:r>
        <w:rPr>
          <w:sz w:val="24"/>
          <w:szCs w:val="24"/>
        </w:rPr>
        <w:t xml:space="preserve"> (при наличии технической </w:t>
      </w:r>
      <w:r>
        <w:rPr>
          <w:sz w:val="24"/>
          <w:szCs w:val="24"/>
          <w:lang w:val="ru-RU"/>
        </w:rPr>
        <w:t>возможности).</w:t>
      </w: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5E3E2A">
      <w:pPr>
        <w:jc w:val="both"/>
        <w:rPr>
          <w:sz w:val="24"/>
          <w:szCs w:val="24"/>
          <w:lang w:val="ru-RU"/>
        </w:rPr>
      </w:pPr>
    </w:p>
    <w:p w:rsidR="005E3E2A" w:rsidRDefault="00144C9D">
      <w:pPr>
        <w:pStyle w:val="afb"/>
        <w:spacing w:after="240"/>
        <w:ind w:left="6237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z w:val="24"/>
          <w:szCs w:val="24"/>
          <w:lang w:val="ru-RU"/>
        </w:rPr>
        <w:t>РИЛОЖЕНИЕ</w:t>
      </w:r>
      <w:r>
        <w:rPr>
          <w:sz w:val="24"/>
          <w:szCs w:val="24"/>
        </w:rPr>
        <w:t xml:space="preserve"> </w:t>
      </w:r>
    </w:p>
    <w:p w:rsidR="005E3E2A" w:rsidRDefault="00144C9D">
      <w:pPr>
        <w:pStyle w:val="afb"/>
        <w:spacing w:after="240"/>
        <w:ind w:left="6237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Административному регламенту администрации </w:t>
      </w:r>
      <w:proofErr w:type="spellStart"/>
      <w:r>
        <w:rPr>
          <w:sz w:val="24"/>
          <w:szCs w:val="24"/>
        </w:rPr>
        <w:t>Лысковского</w:t>
      </w:r>
      <w:proofErr w:type="spellEnd"/>
      <w:r>
        <w:rPr>
          <w:sz w:val="24"/>
          <w:szCs w:val="24"/>
        </w:rPr>
        <w:t xml:space="preserve"> муниципального округа Нижегородской области по предоставлению муниципальной услуги </w:t>
      </w:r>
      <w:r>
        <w:rPr>
          <w:sz w:val="24"/>
          <w:szCs w:val="24"/>
          <w:highlight w:val="white"/>
        </w:rPr>
        <w:t>«</w:t>
      </w:r>
      <w:r>
        <w:rPr>
          <w:sz w:val="24"/>
          <w:szCs w:val="24"/>
        </w:rPr>
        <w:t>Выдача градостроительного плана земельного участка</w:t>
      </w:r>
      <w:r>
        <w:rPr>
          <w:sz w:val="24"/>
          <w:szCs w:val="24"/>
          <w:lang w:val="ru-RU"/>
        </w:rPr>
        <w:t>»</w:t>
      </w:r>
    </w:p>
    <w:p w:rsidR="005E3E2A" w:rsidRDefault="005E3E2A">
      <w:pPr>
        <w:jc w:val="both"/>
        <w:rPr>
          <w:sz w:val="24"/>
          <w:szCs w:val="24"/>
        </w:rPr>
      </w:pPr>
    </w:p>
    <w:p w:rsidR="005E3E2A" w:rsidRDefault="00144C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Перечень условных обозначений и сокращений, идентификаторы</w:t>
      </w:r>
    </w:p>
    <w:p w:rsidR="005E3E2A" w:rsidRDefault="00144C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категорий (признаков) заявителей, исчерпывающий перечень документов,</w:t>
      </w:r>
    </w:p>
    <w:p w:rsidR="005E3E2A" w:rsidRDefault="00144C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необходимых для предоставления Услуги, исчерпывающий перечень</w:t>
      </w:r>
    </w:p>
    <w:p w:rsidR="005E3E2A" w:rsidRDefault="00144C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оснований для отказа в приеме заявления о предоставлении Услуги,</w:t>
      </w:r>
    </w:p>
    <w:p w:rsidR="005E3E2A" w:rsidRDefault="00144C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оснований для приостановления предоставления Услуги или отка</w:t>
      </w:r>
      <w:r>
        <w:rPr>
          <w:b/>
          <w:bCs/>
          <w:sz w:val="24"/>
          <w:szCs w:val="24"/>
        </w:rPr>
        <w:t>за в</w:t>
      </w:r>
    </w:p>
    <w:p w:rsidR="005E3E2A" w:rsidRDefault="00144C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предоставлении Услуги, формы заявлений о предоставлении Услуги и</w:t>
      </w:r>
    </w:p>
    <w:p w:rsidR="005E3E2A" w:rsidRDefault="00144C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документов, необходимых для предоставления Услуги</w:t>
      </w:r>
    </w:p>
    <w:p w:rsidR="005E3E2A" w:rsidRDefault="005E3E2A">
      <w:pPr>
        <w:jc w:val="center"/>
        <w:rPr>
          <w:b/>
          <w:bCs/>
          <w:sz w:val="24"/>
          <w:szCs w:val="24"/>
        </w:rPr>
      </w:pPr>
    </w:p>
    <w:p w:rsidR="005E3E2A" w:rsidRDefault="00144C9D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I. Перечень условных обозначений и сокращений</w:t>
      </w:r>
    </w:p>
    <w:p w:rsidR="005E3E2A" w:rsidRDefault="005E3E2A">
      <w:pPr>
        <w:jc w:val="center"/>
        <w:rPr>
          <w:b/>
          <w:bCs/>
          <w:sz w:val="24"/>
          <w:szCs w:val="24"/>
        </w:rPr>
      </w:pPr>
    </w:p>
    <w:p w:rsidR="005E3E2A" w:rsidRDefault="00144C9D">
      <w:pPr>
        <w:pStyle w:val="afa"/>
        <w:numPr>
          <w:ilvl w:val="0"/>
          <w:numId w:val="6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Перечень используемых сокращений: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highlight w:val="white"/>
        </w:rPr>
        <w:t>Административный регламент - Административный регламен</w:t>
      </w:r>
      <w:r>
        <w:rPr>
          <w:sz w:val="24"/>
          <w:szCs w:val="24"/>
          <w:highlight w:val="white"/>
        </w:rPr>
        <w:t>т</w:t>
      </w:r>
      <w:r>
        <w:rPr>
          <w:sz w:val="24"/>
          <w:szCs w:val="24"/>
          <w:highlight w:val="white"/>
          <w:lang w:val="ru-RU"/>
        </w:rPr>
        <w:t xml:space="preserve"> по</w:t>
      </w:r>
      <w:r>
        <w:rPr>
          <w:sz w:val="24"/>
          <w:szCs w:val="24"/>
          <w:highlight w:val="white"/>
        </w:rPr>
        <w:t xml:space="preserve"> предоставлению муниципальной услуги «</w:t>
      </w:r>
      <w:r>
        <w:rPr>
          <w:sz w:val="24"/>
          <w:szCs w:val="24"/>
          <w:lang w:val="ru-RU"/>
        </w:rPr>
        <w:t>Выдача градостроительного плана земельного участка»;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highlight w:val="white"/>
        </w:rPr>
        <w:t>Услуга - муниципальная услуга «</w:t>
      </w:r>
      <w:r>
        <w:rPr>
          <w:sz w:val="24"/>
          <w:szCs w:val="24"/>
          <w:lang w:val="ru-RU"/>
        </w:rPr>
        <w:t>Выдача градостроительного плана земельного участка»;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highlight w:val="white"/>
        </w:rPr>
        <w:t xml:space="preserve">Орган местного самоуправления – </w:t>
      </w:r>
      <w:proofErr w:type="spellStart"/>
      <w:r>
        <w:rPr>
          <w:sz w:val="24"/>
          <w:szCs w:val="24"/>
        </w:rPr>
        <w:t>администраци</w:t>
      </w:r>
      <w:proofErr w:type="spellEnd"/>
      <w:r>
        <w:rPr>
          <w:sz w:val="24"/>
          <w:szCs w:val="24"/>
          <w:lang w:val="ru-RU"/>
        </w:rPr>
        <w:t>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Лысковского</w:t>
      </w:r>
      <w:proofErr w:type="spellEnd"/>
      <w:r>
        <w:rPr>
          <w:sz w:val="24"/>
          <w:szCs w:val="24"/>
        </w:rPr>
        <w:t xml:space="preserve"> муниципального окру</w:t>
      </w:r>
      <w:r>
        <w:rPr>
          <w:sz w:val="24"/>
          <w:szCs w:val="24"/>
        </w:rPr>
        <w:t>га Нижегородской области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pStyle w:val="afa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</w:rPr>
        <w:t>МФЦ -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</w:t>
      </w:r>
      <w:r>
        <w:rPr>
          <w:sz w:val="24"/>
          <w:szCs w:val="24"/>
          <w:highlight w:val="white"/>
        </w:rPr>
        <w:t>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</w:t>
      </w:r>
      <w:r>
        <w:rPr>
          <w:sz w:val="24"/>
          <w:szCs w:val="24"/>
          <w:highlight w:val="white"/>
          <w:lang w:val="ru-RU"/>
        </w:rPr>
        <w:t>;</w:t>
      </w:r>
    </w:p>
    <w:p w:rsidR="005E3E2A" w:rsidRDefault="00144C9D">
      <w:pPr>
        <w:pStyle w:val="afa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</w:t>
      </w:r>
      <w:proofErr w:type="spellStart"/>
      <w:r>
        <w:rPr>
          <w:sz w:val="24"/>
          <w:szCs w:val="24"/>
        </w:rPr>
        <w:t>аявитель</w:t>
      </w:r>
      <w:proofErr w:type="spellEnd"/>
      <w:r>
        <w:rPr>
          <w:sz w:val="24"/>
          <w:szCs w:val="24"/>
        </w:rPr>
        <w:t xml:space="preserve"> – физические и юридические лица</w:t>
      </w:r>
      <w:r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лица, с которыми заключены договоры о комплексном развитии территории, оператор комплексного развития территории;</w:t>
      </w:r>
    </w:p>
    <w:p w:rsidR="005E3E2A" w:rsidRDefault="00144C9D">
      <w:pPr>
        <w:pStyle w:val="afa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</w:rPr>
        <w:t>Единый портал - федеральная государственная информационная система «Единый портал государственных и муниципальных услуг (функций</w:t>
      </w:r>
      <w:r>
        <w:rPr>
          <w:sz w:val="24"/>
          <w:szCs w:val="24"/>
          <w:highlight w:val="white"/>
          <w:lang w:val="ru-RU"/>
        </w:rPr>
        <w:t>)»;</w:t>
      </w:r>
    </w:p>
    <w:p w:rsidR="005E3E2A" w:rsidRDefault="00144C9D">
      <w:pPr>
        <w:pStyle w:val="afa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Региональн</w:t>
      </w:r>
      <w:r>
        <w:rPr>
          <w:sz w:val="24"/>
          <w:szCs w:val="24"/>
        </w:rPr>
        <w:t xml:space="preserve">ый портал </w:t>
      </w:r>
      <w:r>
        <w:rPr>
          <w:sz w:val="24"/>
          <w:szCs w:val="24"/>
          <w:lang w:val="ru-RU"/>
        </w:rPr>
        <w:t>–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области.</w:t>
      </w:r>
      <w:r>
        <w:rPr>
          <w:sz w:val="24"/>
          <w:szCs w:val="24"/>
        </w:rPr>
        <w:t xml:space="preserve"> </w:t>
      </w:r>
    </w:p>
    <w:p w:rsidR="005E3E2A" w:rsidRDefault="00144C9D">
      <w:pPr>
        <w:pStyle w:val="afa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lastRenderedPageBreak/>
        <w:t>Соглашение о взаимодействии – 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«О взаимодействии между многофункциональными ц</w:t>
      </w:r>
      <w:r>
        <w:rPr>
          <w:sz w:val="24"/>
          <w:szCs w:val="24"/>
        </w:rPr>
        <w:t>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</w:t>
      </w:r>
      <w:r>
        <w:rPr>
          <w:sz w:val="24"/>
          <w:szCs w:val="24"/>
        </w:rPr>
        <w:t xml:space="preserve"> случаях, установленных законодательством Российской Федерации, публично-правовыми компаниями» порядке заключения соглашений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pStyle w:val="afa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lang w:val="ru-RU"/>
        </w:rPr>
        <w:t xml:space="preserve">ГИСОГД - </w:t>
      </w:r>
      <w:r>
        <w:rPr>
          <w:rStyle w:val="afd"/>
          <w:rFonts w:eastAsia="Arial"/>
          <w:b w:val="0"/>
          <w:sz w:val="24"/>
          <w:szCs w:val="24"/>
          <w:shd w:val="clear" w:color="auto" w:fill="FFFFFF"/>
        </w:rPr>
        <w:t>государственная информационная система обеспечения градостроительной деятельности</w:t>
      </w:r>
      <w:r>
        <w:rPr>
          <w:rStyle w:val="afd"/>
          <w:rFonts w:eastAsia="Arial"/>
          <w:b w:val="0"/>
          <w:sz w:val="24"/>
          <w:szCs w:val="24"/>
          <w:shd w:val="clear" w:color="auto" w:fill="FFFFFF"/>
          <w:lang w:val="ru-RU"/>
        </w:rPr>
        <w:t xml:space="preserve"> с функциями автоматизированной информац</w:t>
      </w:r>
      <w:r>
        <w:rPr>
          <w:rStyle w:val="afd"/>
          <w:rFonts w:eastAsia="Arial"/>
          <w:b w:val="0"/>
          <w:sz w:val="24"/>
          <w:szCs w:val="24"/>
          <w:shd w:val="clear" w:color="auto" w:fill="FFFFFF"/>
          <w:lang w:val="ru-RU"/>
        </w:rPr>
        <w:t>ионно-аналитической поддержки осуществления полномочий в области градостроительной деятельности;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highlight w:val="white"/>
          <w:lang w:val="ru-RU"/>
        </w:rPr>
        <w:t xml:space="preserve">ЕГРН - </w:t>
      </w:r>
      <w:r>
        <w:rPr>
          <w:sz w:val="24"/>
          <w:szCs w:val="24"/>
          <w:highlight w:val="white"/>
        </w:rPr>
        <w:t>Единый государственный реестр недвижимости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ЕГРЮЛ – Единый государственный реестр юридических лиц;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ЕСИА – федеральная государственная информационная сис</w:t>
      </w:r>
      <w:r>
        <w:rPr>
          <w:sz w:val="24"/>
          <w:szCs w:val="24"/>
        </w:rPr>
        <w:t>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4"/>
          <w:szCs w:val="24"/>
          <w:lang w:val="ru-RU"/>
        </w:rPr>
        <w:t>»;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</w:t>
      </w:r>
      <w:proofErr w:type="spellStart"/>
      <w:r>
        <w:rPr>
          <w:sz w:val="24"/>
          <w:szCs w:val="24"/>
        </w:rPr>
        <w:t>аявление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 предоставлении Услуги </w:t>
      </w:r>
      <w:r>
        <w:rPr>
          <w:sz w:val="24"/>
          <w:szCs w:val="24"/>
        </w:rPr>
        <w:t xml:space="preserve">- заявление о </w:t>
      </w:r>
      <w:r>
        <w:rPr>
          <w:sz w:val="24"/>
          <w:szCs w:val="24"/>
          <w:lang w:val="ru-RU"/>
        </w:rPr>
        <w:t>выдаче градостроительного плана земельного участка, заявление о выдаче дубликата градостроительного плана земельного участка, заявление об исправлении допущенных опечаток и ошибок в документах, выданных по результатам п</w:t>
      </w:r>
      <w:r>
        <w:rPr>
          <w:sz w:val="24"/>
          <w:szCs w:val="24"/>
          <w:lang w:val="ru-RU"/>
        </w:rPr>
        <w:t>редоставления Услуги;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proofErr w:type="spellStart"/>
      <w:r>
        <w:rPr>
          <w:sz w:val="24"/>
          <w:szCs w:val="24"/>
        </w:rPr>
        <w:t>пекун</w:t>
      </w:r>
      <w:proofErr w:type="spellEnd"/>
      <w:r>
        <w:rPr>
          <w:sz w:val="24"/>
          <w:szCs w:val="24"/>
        </w:rPr>
        <w:t xml:space="preserve"> - опекун (попечитель) несовершеннолетнего</w:t>
      </w:r>
      <w:r>
        <w:rPr>
          <w:sz w:val="24"/>
          <w:szCs w:val="24"/>
          <w:lang w:val="ru-RU"/>
        </w:rPr>
        <w:t>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ОГРН – основной государственный регистрационный номер;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ИНН – идентификационный номер налогоплательщика;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  <w:lang w:val="ru-RU"/>
        </w:rPr>
        <w:t>КПП – код причины постановки на учет;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  <w:lang w:val="ru-RU"/>
        </w:rPr>
        <w:t>ФИО – фамилия, имя, отчество (при наличии)</w:t>
      </w:r>
      <w:r>
        <w:rPr>
          <w:sz w:val="24"/>
          <w:szCs w:val="24"/>
          <w:highlight w:val="white"/>
          <w:lang w:val="ru-RU"/>
        </w:rPr>
        <w:t>;</w:t>
      </w:r>
    </w:p>
    <w:p w:rsidR="005E3E2A" w:rsidRDefault="00144C9D">
      <w:pPr>
        <w:pStyle w:val="afa"/>
        <w:numPr>
          <w:ilvl w:val="0"/>
          <w:numId w:val="23"/>
        </w:numPr>
        <w:ind w:left="0" w:firstLine="709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  <w:lang w:val="ru-RU"/>
        </w:rPr>
        <w:t>СНИЛС – страховой номер индивидуального лицевого счета.</w:t>
      </w:r>
    </w:p>
    <w:p w:rsidR="005E3E2A" w:rsidRDefault="00144C9D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5E3E2A" w:rsidRDefault="005E3E2A">
      <w:pPr>
        <w:ind w:firstLine="709"/>
        <w:jc w:val="both"/>
        <w:rPr>
          <w:sz w:val="24"/>
          <w:szCs w:val="24"/>
        </w:rPr>
      </w:pPr>
    </w:p>
    <w:p w:rsidR="005E3E2A" w:rsidRDefault="00144C9D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 Идентификаторы категорий (признаков) заявителей</w:t>
      </w:r>
    </w:p>
    <w:p w:rsidR="005E3E2A" w:rsidRDefault="00144C9D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5E3E2A" w:rsidRDefault="005E3E2A">
      <w:pPr>
        <w:jc w:val="right"/>
        <w:rPr>
          <w:sz w:val="24"/>
          <w:szCs w:val="24"/>
        </w:rPr>
      </w:pPr>
    </w:p>
    <w:tbl>
      <w:tblPr>
        <w:tblStyle w:val="StGen2"/>
        <w:tblW w:w="9639" w:type="dxa"/>
        <w:tblInd w:w="62" w:type="dxa"/>
        <w:tblLayout w:type="fixed"/>
        <w:tblLook w:val="0400" w:firstRow="0" w:lastRow="0" w:firstColumn="0" w:lastColumn="0" w:noHBand="0" w:noVBand="1"/>
      </w:tblPr>
      <w:tblGrid>
        <w:gridCol w:w="587"/>
        <w:gridCol w:w="5251"/>
        <w:gridCol w:w="3801"/>
      </w:tblGrid>
      <w:tr w:rsidR="005E3E2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Условное обозначение</w:t>
            </w:r>
          </w:p>
        </w:tc>
      </w:tr>
      <w:tr w:rsidR="005E3E2A">
        <w:trPr>
          <w:trHeight w:val="288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>
              <w:rPr>
                <w:b/>
                <w:sz w:val="24"/>
                <w:szCs w:val="24"/>
                <w:lang w:val="ru-RU"/>
              </w:rPr>
              <w:t>Выдача градостроительного плана земельного участка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физическое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>, обратилось лично, право на земельный участок зарегистрировано в ЕГ</w:t>
            </w: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физическое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>, обратилось через представителя, право на земельный участок зарегистрировано в ЕГРН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1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физическое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 xml:space="preserve">, обратилось лично, право на земельный участок не зарегистрировано в ЕГРН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2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физическое лицо</w:t>
            </w:r>
            <w:r>
              <w:rPr>
                <w:sz w:val="24"/>
                <w:szCs w:val="24"/>
                <w:lang w:val="ru-RU"/>
              </w:rPr>
              <w:t xml:space="preserve"> – прав</w:t>
            </w:r>
            <w:r>
              <w:rPr>
                <w:sz w:val="24"/>
                <w:szCs w:val="24"/>
                <w:lang w:val="ru-RU"/>
              </w:rPr>
              <w:t>ообладатель земельного участка</w:t>
            </w:r>
            <w:r>
              <w:rPr>
                <w:sz w:val="24"/>
                <w:szCs w:val="24"/>
              </w:rPr>
              <w:t xml:space="preserve">, обратилось через представителя, право на земельный участок не зарегистрировано в ЕГРН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3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юридическое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>, обратилось через представителя, действующего по доверенности от имени ю</w:t>
            </w:r>
            <w:r>
              <w:rPr>
                <w:sz w:val="24"/>
                <w:szCs w:val="24"/>
              </w:rPr>
              <w:t>ридического лица, право на земельный участок зарегистрировано в ЕГРН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4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юридическое </w:t>
            </w:r>
            <w:r>
              <w:rPr>
                <w:sz w:val="24"/>
                <w:szCs w:val="24"/>
                <w:lang w:val="ru-RU"/>
              </w:rPr>
              <w:t>лицо – правообладатель земельного участка</w:t>
            </w:r>
            <w:r>
              <w:rPr>
                <w:sz w:val="24"/>
                <w:szCs w:val="24"/>
              </w:rPr>
              <w:t>, обратилось через представителя, имеющего право</w:t>
            </w:r>
            <w:r>
              <w:rPr>
                <w:sz w:val="24"/>
                <w:szCs w:val="24"/>
                <w:lang w:val="ru-RU"/>
              </w:rPr>
              <w:t xml:space="preserve"> действовать</w:t>
            </w:r>
            <w:r>
              <w:rPr>
                <w:sz w:val="24"/>
                <w:szCs w:val="24"/>
              </w:rPr>
              <w:t xml:space="preserve"> от имени юридического лица без доверенности, право на земельны</w:t>
            </w:r>
            <w:r>
              <w:rPr>
                <w:sz w:val="24"/>
                <w:szCs w:val="24"/>
              </w:rPr>
              <w:t>й участок зарегистрировано в ЕГРН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5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юридическое лиц</w:t>
            </w:r>
            <w:r>
              <w:rPr>
                <w:sz w:val="24"/>
                <w:szCs w:val="24"/>
                <w:lang w:val="ru-RU"/>
              </w:rPr>
              <w:t>о – правообладатель земельного участка</w:t>
            </w:r>
            <w:r>
              <w:rPr>
                <w:sz w:val="24"/>
                <w:szCs w:val="24"/>
              </w:rPr>
              <w:t>, обратилось через представителя, действующего по доверенности от имени юридического лица, право на земельный участок не зарегистрировано в ЕГРН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6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>, обратилось через представителя, имеющего право</w:t>
            </w:r>
            <w:r>
              <w:rPr>
                <w:sz w:val="24"/>
                <w:szCs w:val="24"/>
                <w:lang w:val="ru-RU"/>
              </w:rPr>
              <w:t xml:space="preserve"> действовать</w:t>
            </w:r>
            <w:r>
              <w:rPr>
                <w:sz w:val="24"/>
                <w:szCs w:val="24"/>
              </w:rPr>
              <w:t xml:space="preserve"> от имени юридического лица без доверенности, право на земельный участок не зарегистрировано в ЕГРН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7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1.9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родитель несове</w:t>
            </w:r>
            <w:r>
              <w:rPr>
                <w:sz w:val="24"/>
                <w:szCs w:val="24"/>
              </w:rPr>
              <w:t>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>, обратилось лично</w:t>
            </w:r>
            <w:r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 xml:space="preserve"> право на земельный участок зарегистрировано в ЕГ</w:t>
            </w: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8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родитель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 xml:space="preserve">, обратилось </w:t>
            </w:r>
            <w:r>
              <w:rPr>
                <w:sz w:val="24"/>
                <w:szCs w:val="24"/>
                <w:lang w:val="ru-RU"/>
              </w:rPr>
              <w:t>через представителя,</w:t>
            </w:r>
            <w:r>
              <w:rPr>
                <w:sz w:val="24"/>
                <w:szCs w:val="24"/>
              </w:rPr>
              <w:t xml:space="preserve"> право н</w:t>
            </w:r>
            <w:r>
              <w:rPr>
                <w:sz w:val="24"/>
                <w:szCs w:val="24"/>
              </w:rPr>
              <w:t>а земельный участок зарегистрировано в ЕГ</w:t>
            </w: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9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родитель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>, обратилось лично</w:t>
            </w:r>
            <w:r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 xml:space="preserve"> право на земельный участок </w:t>
            </w:r>
            <w:r>
              <w:rPr>
                <w:sz w:val="24"/>
                <w:szCs w:val="24"/>
                <w:lang w:val="ru-RU"/>
              </w:rPr>
              <w:t xml:space="preserve">не </w:t>
            </w:r>
            <w:r>
              <w:rPr>
                <w:sz w:val="24"/>
                <w:szCs w:val="24"/>
              </w:rPr>
              <w:t>зарегистрировано в ЕГ</w:t>
            </w: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10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родитель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 xml:space="preserve">, обратилось </w:t>
            </w:r>
            <w:r>
              <w:rPr>
                <w:sz w:val="24"/>
                <w:szCs w:val="24"/>
                <w:lang w:val="ru-RU"/>
              </w:rPr>
              <w:t>через представителя,</w:t>
            </w:r>
            <w:r>
              <w:rPr>
                <w:sz w:val="24"/>
                <w:szCs w:val="24"/>
              </w:rPr>
              <w:t xml:space="preserve"> право на земельный участок</w:t>
            </w:r>
            <w:r>
              <w:rPr>
                <w:sz w:val="24"/>
                <w:szCs w:val="24"/>
                <w:lang w:val="ru-RU"/>
              </w:rPr>
              <w:t xml:space="preserve"> не</w:t>
            </w:r>
            <w:r>
              <w:rPr>
                <w:sz w:val="24"/>
                <w:szCs w:val="24"/>
              </w:rPr>
              <w:t xml:space="preserve"> зарегистрировано в ЕГ</w:t>
            </w: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11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1.13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опекун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>, о</w:t>
            </w:r>
            <w:r>
              <w:rPr>
                <w:sz w:val="24"/>
                <w:szCs w:val="24"/>
              </w:rPr>
              <w:t>братилось лично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право на земельный участок зарегистрировано в ЕГ</w:t>
            </w: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12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опекун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>, обратилось</w:t>
            </w:r>
            <w:r>
              <w:rPr>
                <w:sz w:val="24"/>
                <w:szCs w:val="24"/>
                <w:lang w:val="ru-RU"/>
              </w:rPr>
              <w:t xml:space="preserve"> через представителя, </w:t>
            </w:r>
            <w:r>
              <w:rPr>
                <w:sz w:val="24"/>
                <w:szCs w:val="24"/>
              </w:rPr>
              <w:t>право на земельный участок зарегистрировано в ЕГ</w:t>
            </w: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13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1.15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опекун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>, обратилось лично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право на земельный участок</w:t>
            </w:r>
            <w:r>
              <w:rPr>
                <w:sz w:val="24"/>
                <w:szCs w:val="24"/>
                <w:lang w:val="ru-RU"/>
              </w:rPr>
              <w:t xml:space="preserve"> не</w:t>
            </w:r>
            <w:r>
              <w:rPr>
                <w:sz w:val="24"/>
                <w:szCs w:val="24"/>
              </w:rPr>
              <w:t xml:space="preserve"> зарегистрировано в ЕГ</w:t>
            </w: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14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1.16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опекун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>, обратилось</w:t>
            </w:r>
            <w:r>
              <w:rPr>
                <w:sz w:val="24"/>
                <w:szCs w:val="24"/>
                <w:lang w:val="ru-RU"/>
              </w:rPr>
              <w:t xml:space="preserve"> через представителя, </w:t>
            </w:r>
            <w:r>
              <w:rPr>
                <w:sz w:val="24"/>
                <w:szCs w:val="24"/>
              </w:rPr>
              <w:t>право на земельный участок</w:t>
            </w:r>
            <w:r>
              <w:rPr>
                <w:sz w:val="24"/>
                <w:szCs w:val="24"/>
                <w:lang w:val="ru-RU"/>
              </w:rPr>
              <w:t xml:space="preserve"> не</w:t>
            </w:r>
            <w:r>
              <w:rPr>
                <w:sz w:val="24"/>
                <w:szCs w:val="24"/>
              </w:rPr>
              <w:t xml:space="preserve"> зарегистрировано в ЕГ</w:t>
            </w: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ВГП 15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1.17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оператор комплексного развития территории, обратился через представителя, действующего по доверенности от имени юридического лица, право на земельный участ</w:t>
            </w:r>
            <w:r>
              <w:rPr>
                <w:sz w:val="24"/>
                <w:szCs w:val="24"/>
              </w:rPr>
              <w:t>ок 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16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1.18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оператор комплексного развития территории, обратился через представителя, имеющего право действовать от имени юридического лица без доверенности, право на земельный участок 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17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1.19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операт</w:t>
            </w:r>
            <w:r>
              <w:rPr>
                <w:sz w:val="24"/>
                <w:szCs w:val="24"/>
              </w:rPr>
              <w:t>ор комплексного развития территории, обратился через представителя, действующего по доверенности от имени юридического лица, право на земельный участок</w:t>
            </w:r>
            <w:r>
              <w:rPr>
                <w:sz w:val="24"/>
                <w:szCs w:val="24"/>
                <w:lang w:val="ru-RU"/>
              </w:rPr>
              <w:t xml:space="preserve"> не</w:t>
            </w:r>
            <w:r>
              <w:rPr>
                <w:sz w:val="24"/>
                <w:szCs w:val="24"/>
              </w:rPr>
              <w:t xml:space="preserve"> 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18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1.20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оператор комплексного развития территории, обратился через пред</w:t>
            </w:r>
            <w:r>
              <w:rPr>
                <w:sz w:val="24"/>
                <w:szCs w:val="24"/>
              </w:rPr>
              <w:t>ставителя, имеющего право действовать от имени юридического лица без доверенности, право на земельный участок не 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19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1.21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территории, обратился лично, право на земельный участок 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20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территории, обратился через представителя, действующего по доверенности от имени физического лица, право на земельный участок 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21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1.23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</w:t>
            </w:r>
            <w:r>
              <w:rPr>
                <w:sz w:val="24"/>
                <w:szCs w:val="24"/>
              </w:rPr>
              <w:t>ы о комплексном развитии территории, обратился через представителя, действующего по доверенности от имени юридического лица, право на земельный участок 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22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1.24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территор</w:t>
            </w:r>
            <w:r>
              <w:rPr>
                <w:sz w:val="24"/>
                <w:szCs w:val="24"/>
              </w:rPr>
              <w:t>ии, обратился через представителя, имеющего право действовать от имени юридического лица без доверенности, право на земельный участок зарегистрировано в Едином государственном реестре недвижимости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23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1.25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</w:t>
            </w:r>
            <w:r>
              <w:rPr>
                <w:sz w:val="24"/>
                <w:szCs w:val="24"/>
              </w:rPr>
              <w:t>ном развитии территории, обратился лично, право на земельный участок не 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24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1.26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лица, с которыми заключены договоры о комплексном развитии территории, обратился через представителя, действующего по доверенности от имени физического лица, право на земельный участок </w:t>
            </w:r>
            <w:r>
              <w:rPr>
                <w:sz w:val="24"/>
                <w:szCs w:val="24"/>
                <w:lang w:val="ru-RU"/>
              </w:rPr>
              <w:t xml:space="preserve">не </w:t>
            </w:r>
            <w:r>
              <w:rPr>
                <w:sz w:val="24"/>
                <w:szCs w:val="24"/>
              </w:rPr>
              <w:t>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25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1.27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</w:t>
            </w:r>
            <w:r>
              <w:rPr>
                <w:sz w:val="24"/>
                <w:szCs w:val="24"/>
              </w:rPr>
              <w:t xml:space="preserve">воры о комплексном развитии территории, обратился через представителя, действующего по доверенности от имени юридического лица, право </w:t>
            </w:r>
            <w:r>
              <w:rPr>
                <w:sz w:val="24"/>
                <w:szCs w:val="24"/>
              </w:rPr>
              <w:lastRenderedPageBreak/>
              <w:t>на земельный участок не 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ВГП 26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1.28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</w:t>
            </w:r>
            <w:r>
              <w:rPr>
                <w:sz w:val="24"/>
                <w:szCs w:val="24"/>
              </w:rPr>
              <w:t>рритории, обратился через представителя, имеющего право действовать от имени юридического лица без доверенности, право на земельный участок не зарегистрировано в Е</w:t>
            </w:r>
            <w:r>
              <w:rPr>
                <w:sz w:val="24"/>
                <w:szCs w:val="24"/>
                <w:lang w:val="ru-RU"/>
              </w:rPr>
              <w:t>ГРН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27</w:t>
            </w:r>
          </w:p>
        </w:tc>
      </w:tr>
      <w:tr w:rsidR="005E3E2A">
        <w:trPr>
          <w:trHeight w:val="567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>
              <w:rPr>
                <w:b/>
                <w:sz w:val="24"/>
                <w:szCs w:val="24"/>
                <w:lang w:val="ru-RU"/>
              </w:rPr>
              <w:t>Выдача дубликата градостроительного плана земельного участка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физическое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участка, обратилось лично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физическое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>, обратилось через представителя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1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юридическое лиц</w:t>
            </w:r>
            <w:r>
              <w:rPr>
                <w:sz w:val="24"/>
                <w:szCs w:val="24"/>
                <w:lang w:val="ru-RU"/>
              </w:rPr>
              <w:t>о – правообладатель земельного участка</w:t>
            </w:r>
            <w:r>
              <w:rPr>
                <w:sz w:val="24"/>
                <w:szCs w:val="24"/>
              </w:rPr>
              <w:t>, обратилось через представителя, действующего по доверенности от имени юридического лица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2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юридическое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>, обратилось через представителя, имеющего право</w:t>
            </w:r>
            <w:r>
              <w:rPr>
                <w:sz w:val="24"/>
                <w:szCs w:val="24"/>
                <w:lang w:val="ru-RU"/>
              </w:rPr>
              <w:t xml:space="preserve"> действовать </w:t>
            </w:r>
            <w:r>
              <w:rPr>
                <w:sz w:val="24"/>
                <w:szCs w:val="24"/>
              </w:rPr>
              <w:t xml:space="preserve">от имени юридического лица без </w:t>
            </w:r>
            <w:r>
              <w:rPr>
                <w:sz w:val="24"/>
                <w:szCs w:val="24"/>
                <w:lang w:val="ru-RU"/>
              </w:rPr>
              <w:t>доверенности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3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родитель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>, обратилось лично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4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родитель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 xml:space="preserve">, обратилось </w:t>
            </w:r>
            <w:r>
              <w:rPr>
                <w:sz w:val="24"/>
                <w:szCs w:val="24"/>
                <w:lang w:val="ru-RU"/>
              </w:rPr>
              <w:t>через представителя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</w:t>
            </w:r>
            <w:r>
              <w:rPr>
                <w:sz w:val="24"/>
                <w:szCs w:val="24"/>
                <w:lang w:val="ru-RU"/>
              </w:rPr>
              <w:t>П 5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опекун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>, обратилось лично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6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опекун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>, обратилось</w:t>
            </w:r>
            <w:r>
              <w:rPr>
                <w:sz w:val="24"/>
                <w:szCs w:val="24"/>
                <w:lang w:val="ru-RU"/>
              </w:rPr>
              <w:t xml:space="preserve"> через представителя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7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2.9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оператор комплексного развития территории,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8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2.10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оператор комплексного развития территории, обратился через представителя, имеющего право действовать от имени юри</w:t>
            </w:r>
            <w:r>
              <w:rPr>
                <w:sz w:val="24"/>
                <w:szCs w:val="24"/>
              </w:rPr>
              <w:t>дического лица без доверенности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9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2.11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территории, обратился лично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10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территории, обратился через представителя, действую</w:t>
            </w:r>
            <w:r>
              <w:rPr>
                <w:sz w:val="24"/>
                <w:szCs w:val="24"/>
              </w:rPr>
              <w:t>щего по доверенности от имени физического лица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11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территории,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12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территории, обратился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ВДГП 13</w:t>
            </w:r>
          </w:p>
        </w:tc>
      </w:tr>
      <w:tr w:rsidR="005E3E2A">
        <w:trPr>
          <w:trHeight w:val="1120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i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Исправление допущенных опечаток и ошибок в документах, выданных по рез</w:t>
            </w:r>
            <w:r>
              <w:rPr>
                <w:b/>
                <w:sz w:val="24"/>
                <w:szCs w:val="24"/>
              </w:rPr>
              <w:t xml:space="preserve">ультатам предоставления </w:t>
            </w:r>
            <w:r>
              <w:rPr>
                <w:b/>
                <w:sz w:val="24"/>
                <w:szCs w:val="24"/>
                <w:lang w:val="ru-RU"/>
              </w:rPr>
              <w:t>Услуги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обратилось</w:t>
            </w:r>
            <w:r>
              <w:rPr>
                <w:sz w:val="24"/>
                <w:szCs w:val="24"/>
              </w:rPr>
              <w:t xml:space="preserve"> лично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обратилось</w:t>
            </w:r>
            <w:r>
              <w:rPr>
                <w:sz w:val="24"/>
                <w:szCs w:val="24"/>
              </w:rPr>
              <w:t xml:space="preserve"> через представителя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ИО 1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обратилось</w:t>
            </w:r>
            <w:r>
              <w:rPr>
                <w:sz w:val="24"/>
                <w:szCs w:val="24"/>
              </w:rPr>
              <w:t xml:space="preserve"> через представителя, действующего по доверенности от имени юридического лица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ИО 2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.4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  <w:r>
              <w:rPr>
                <w:sz w:val="24"/>
                <w:szCs w:val="24"/>
                <w:lang w:val="ru-RU"/>
              </w:rPr>
              <w:t xml:space="preserve"> – правообладатель земельного участка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обратилось</w:t>
            </w:r>
            <w:r>
              <w:rPr>
                <w:sz w:val="24"/>
                <w:szCs w:val="24"/>
              </w:rPr>
              <w:t xml:space="preserve"> через представителя, имеющего прав</w:t>
            </w:r>
            <w:r>
              <w:rPr>
                <w:sz w:val="24"/>
                <w:szCs w:val="24"/>
                <w:lang w:val="ru-RU"/>
              </w:rPr>
              <w:t>о действовать</w:t>
            </w:r>
            <w:r>
              <w:rPr>
                <w:sz w:val="24"/>
                <w:szCs w:val="24"/>
              </w:rPr>
              <w:t xml:space="preserve"> от им</w:t>
            </w:r>
            <w:r>
              <w:rPr>
                <w:sz w:val="24"/>
                <w:szCs w:val="24"/>
              </w:rPr>
              <w:t>ени юридического лица без доверенности.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ИО 3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родитель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обратилось</w:t>
            </w:r>
            <w:r>
              <w:rPr>
                <w:sz w:val="24"/>
                <w:szCs w:val="24"/>
              </w:rPr>
              <w:t xml:space="preserve"> лично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ИО 4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родитель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обратилось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через представителя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ИО 5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опекун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обратилось</w:t>
            </w:r>
            <w:r>
              <w:rPr>
                <w:sz w:val="24"/>
                <w:szCs w:val="24"/>
              </w:rPr>
              <w:t xml:space="preserve"> лично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ИО 6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физическое</w:t>
            </w:r>
            <w:r>
              <w:rPr>
                <w:sz w:val="24"/>
                <w:szCs w:val="24"/>
              </w:rPr>
              <w:t xml:space="preserve"> лицо, опекун несовершеннолетнего</w:t>
            </w:r>
            <w:r>
              <w:rPr>
                <w:sz w:val="24"/>
                <w:szCs w:val="24"/>
                <w:lang w:val="ru-RU"/>
              </w:rPr>
              <w:t xml:space="preserve"> – правообладателя земельного участка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обратилось через представителя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ИО 7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оператор комплексного развития территории,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 8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3.10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оператор комплексного развития территории, обратился через представителя, имеющего право действовать от имени</w:t>
            </w:r>
            <w:r>
              <w:rPr>
                <w:sz w:val="24"/>
                <w:szCs w:val="24"/>
              </w:rPr>
              <w:t xml:space="preserve"> юридического лица без доверенности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 9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3.11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территории, обратился лично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 10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3.12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территории, обратился через представителя, действующего по доверенности от имени физического лица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 11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3.13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лица, с которыми заключены договоры о комплексном развитии территории, обратился через </w:t>
            </w:r>
            <w:r>
              <w:rPr>
                <w:sz w:val="24"/>
                <w:szCs w:val="24"/>
              </w:rPr>
              <w:t>представителя, действующего по доверенности от имени юридического лица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 12</w:t>
            </w:r>
          </w:p>
        </w:tc>
      </w:tr>
      <w:tr w:rsidR="005E3E2A">
        <w:trPr>
          <w:trHeight w:val="11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3.14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лица, с которыми заключены договоры о комплексном развитии территории, обратился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 13</w:t>
            </w:r>
          </w:p>
        </w:tc>
      </w:tr>
    </w:tbl>
    <w:p w:rsidR="005E3E2A" w:rsidRDefault="00144C9D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4"/>
          <w:szCs w:val="24"/>
        </w:rPr>
      </w:pPr>
    </w:p>
    <w:p w:rsidR="005E3E2A" w:rsidRDefault="00144C9D">
      <w:pPr>
        <w:ind w:firstLine="54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III. Исчерпывающий перечень документов, необходимых для предоставления муниципальной услуги</w:t>
      </w:r>
    </w:p>
    <w:p w:rsidR="005E3E2A" w:rsidRDefault="00144C9D">
      <w:pPr>
        <w:ind w:firstLine="540"/>
        <w:jc w:val="right"/>
        <w:rPr>
          <w:sz w:val="24"/>
          <w:szCs w:val="24"/>
        </w:rPr>
      </w:pPr>
      <w:r>
        <w:rPr>
          <w:sz w:val="24"/>
          <w:szCs w:val="24"/>
          <w:lang w:val="ru-RU"/>
        </w:rPr>
        <w:t>Таблица 2</w:t>
      </w:r>
    </w:p>
    <w:p w:rsidR="005E3E2A" w:rsidRDefault="005E3E2A">
      <w:pPr>
        <w:ind w:firstLine="540"/>
        <w:jc w:val="right"/>
        <w:rPr>
          <w:sz w:val="24"/>
          <w:szCs w:val="24"/>
        </w:rPr>
      </w:pPr>
    </w:p>
    <w:tbl>
      <w:tblPr>
        <w:tblStyle w:val="StGen4"/>
        <w:tblW w:w="955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2"/>
        <w:gridCol w:w="1912"/>
        <w:gridCol w:w="2693"/>
        <w:gridCol w:w="2653"/>
        <w:gridCol w:w="1833"/>
      </w:tblGrid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  <w:p w:rsidR="005E3E2A" w:rsidRDefault="005E3E2A">
            <w:pPr>
              <w:jc w:val="center"/>
              <w:rPr>
                <w:sz w:val="24"/>
                <w:szCs w:val="24"/>
              </w:rPr>
            </w:pPr>
          </w:p>
          <w:p w:rsidR="005E3E2A" w:rsidRDefault="005E3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  <w:p w:rsidR="005E3E2A" w:rsidRDefault="005E3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подачи</w:t>
            </w:r>
          </w:p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документов,</w:t>
            </w:r>
          </w:p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</w:t>
            </w:r>
          </w:p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представлению</w:t>
            </w:r>
          </w:p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</w:tr>
      <w:tr w:rsidR="005E3E2A">
        <w:trPr>
          <w:trHeight w:val="1043"/>
          <w:jc w:val="center"/>
        </w:trPr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sz w:val="24"/>
                <w:szCs w:val="24"/>
                <w:lang w:val="ru-RU"/>
              </w:rPr>
              <w:t>Услуги</w:t>
            </w:r>
            <w:r>
              <w:rPr>
                <w:sz w:val="24"/>
                <w:szCs w:val="24"/>
              </w:rPr>
              <w:t>, которые заявитель должен представить само</w:t>
            </w:r>
            <w:r>
              <w:rPr>
                <w:sz w:val="24"/>
                <w:szCs w:val="24"/>
              </w:rPr>
              <w:t>стоятельно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– ВГП 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заявление о</w:t>
            </w:r>
            <w:r>
              <w:rPr>
                <w:sz w:val="24"/>
                <w:szCs w:val="24"/>
                <w:lang w:val="ru-RU"/>
              </w:rPr>
              <w:t xml:space="preserve"> выдаче градостроительного плана земельного участка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МФЦ - предоставляется оригинал документа;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 - предоставляется оригинал документа;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 xml:space="preserve">, Региональный портал, ГИСОГД </w:t>
            </w:r>
            <w:r>
              <w:rPr>
                <w:sz w:val="24"/>
                <w:szCs w:val="24"/>
              </w:rPr>
              <w:t>– формируется при заполнении интерактивной формы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ВДГП – ВДГП 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</w:t>
            </w:r>
            <w:r>
              <w:rPr>
                <w:sz w:val="24"/>
                <w:szCs w:val="24"/>
                <w:lang w:val="ru-RU"/>
              </w:rPr>
              <w:t xml:space="preserve"> выдаче дубликата градостроительного плана земельного </w:t>
            </w:r>
            <w:r>
              <w:rPr>
                <w:sz w:val="24"/>
                <w:szCs w:val="24"/>
                <w:lang w:val="ru-RU"/>
              </w:rPr>
              <w:t>участка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МФЦ - предоставляется оригинал документа;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 - предоставляется оригинал документа;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 xml:space="preserve">, Региональный портал, ГИСОГД </w:t>
            </w:r>
            <w:r>
              <w:rPr>
                <w:sz w:val="24"/>
                <w:szCs w:val="24"/>
              </w:rPr>
              <w:t>– формируется при заполнении интерактивной формы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ИО – ИО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МФЦ - предоставляется оригинал документа;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 - предоставляется оригинал документа;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 xml:space="preserve">, Региональный портал, ГИСОГД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lastRenderedPageBreak/>
              <w:t>формируется при заполнении интерактивной формы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соответствии с формой, предусмотренной в приложении</w:t>
            </w:r>
            <w:r>
              <w:rPr>
                <w:sz w:val="24"/>
                <w:szCs w:val="24"/>
              </w:rPr>
              <w:t xml:space="preserve"> к настоящему Административному регламенту;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экземпляров –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– ВГП 27, ВДГП – ВДГП 13, ИО – ИО 7</w:t>
            </w:r>
          </w:p>
          <w:p w:rsidR="005E3E2A" w:rsidRDefault="005E3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из документов,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удостоверяющих личность заявителя или представителя заявителя (паспорт гражданина Российской Федерации, временное удостов</w:t>
            </w:r>
            <w:r>
              <w:rPr>
                <w:sz w:val="24"/>
                <w:szCs w:val="24"/>
              </w:rPr>
              <w:t>ерение личности гражданина Российской Федерации, паспорт гражданина СССР образца 1974 года (выданный органами внутренних дел СССР, Российской Федерации), вид на жительство, национальный паспорт иностранного гражданина, иной документ, установленный федераль</w:t>
            </w:r>
            <w:r>
              <w:rPr>
                <w:sz w:val="24"/>
                <w:szCs w:val="24"/>
              </w:rPr>
              <w:t>ным законодательством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временное удостоверение личности лица без гражданства в Российской Федерации, разре</w:t>
            </w:r>
            <w:r>
              <w:rPr>
                <w:sz w:val="24"/>
                <w:szCs w:val="24"/>
              </w:rPr>
              <w:t>шение на временное проживание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МФЦ - предоставляется оригинал документа для </w:t>
            </w:r>
            <w:proofErr w:type="spellStart"/>
            <w:r>
              <w:rPr>
                <w:sz w:val="24"/>
                <w:szCs w:val="24"/>
              </w:rPr>
              <w:t>удостоверени</w:t>
            </w:r>
            <w:proofErr w:type="spellEnd"/>
            <w:r>
              <w:rPr>
                <w:sz w:val="24"/>
                <w:szCs w:val="24"/>
                <w:lang w:val="ru-RU"/>
              </w:rPr>
              <w:t>я</w:t>
            </w:r>
            <w:r>
              <w:rPr>
                <w:sz w:val="24"/>
                <w:szCs w:val="24"/>
              </w:rPr>
              <w:t xml:space="preserve"> личности, возвращается заявителю; 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Орган местного самоуправления -  - предоставляется оригинал документа для удостоверение личности, возвращается заявителю; Единый портал</w:t>
            </w:r>
            <w:r>
              <w:rPr>
                <w:sz w:val="24"/>
                <w:szCs w:val="24"/>
                <w:lang w:val="ru-RU"/>
              </w:rPr>
              <w:t>, Региональный портал, ГИСОГД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</w:rPr>
              <w:t xml:space="preserve">ведения из документа, удостоверяющего личность заявителя, формируются при подтверждении </w:t>
            </w:r>
            <w:r>
              <w:rPr>
                <w:sz w:val="24"/>
                <w:szCs w:val="24"/>
              </w:rPr>
              <w:t>учетной записи в Е</w:t>
            </w:r>
            <w:r>
              <w:rPr>
                <w:sz w:val="24"/>
                <w:szCs w:val="24"/>
                <w:lang w:val="ru-RU"/>
              </w:rPr>
              <w:t>СИА</w:t>
            </w:r>
            <w:r>
              <w:rPr>
                <w:sz w:val="24"/>
                <w:szCs w:val="24"/>
              </w:rPr>
      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количество экземпляров –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ВГП 8 – ВГП 11, ВДГП 4, </w:t>
            </w:r>
            <w:r>
              <w:rPr>
                <w:sz w:val="24"/>
                <w:szCs w:val="24"/>
                <w:lang w:val="ru-RU"/>
              </w:rPr>
              <w:t>ВДГП 5, ИО 4,  ИО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свидетельство о рождении </w:t>
            </w:r>
            <w:r>
              <w:rPr>
                <w:sz w:val="24"/>
                <w:szCs w:val="24"/>
              </w:rPr>
              <w:t>(в случае выдачи документа иностранным государством)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МФЦ - предоставляется оригинал документа для подтверждения полномочий законного представителя, возвращается заявителю;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 местного самоуправления - предос</w:t>
            </w:r>
            <w:r>
              <w:rPr>
                <w:sz w:val="24"/>
                <w:szCs w:val="24"/>
              </w:rPr>
              <w:t>тавляется оригинал документа для подтверждения полномочий законного представителя, возвращается заявителю;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 xml:space="preserve">, Региональный портал, ГИСОГД </w:t>
            </w:r>
            <w:r>
              <w:rPr>
                <w:sz w:val="24"/>
                <w:szCs w:val="24"/>
              </w:rPr>
              <w:t>- электронный документ, подписанный усиленной квалифицированной электронной подписью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экземпляро</w:t>
            </w:r>
            <w:r>
              <w:rPr>
                <w:sz w:val="24"/>
                <w:szCs w:val="24"/>
              </w:rPr>
              <w:t>в –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8 – ВГП 11, ВДГП 4, ВДГП 5, ИО 4,  ИО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 - предоставляется оригинал документа для подтверждения полномочий законного представителя, возвращается заявителю</w:t>
            </w:r>
            <w:r>
              <w:rPr>
                <w:sz w:val="24"/>
                <w:szCs w:val="24"/>
              </w:rPr>
              <w:t xml:space="preserve">;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>, Региональный портал, ГИСОГД</w:t>
            </w:r>
            <w:r>
              <w:rPr>
                <w:sz w:val="24"/>
                <w:szCs w:val="24"/>
              </w:rPr>
              <w:t xml:space="preserve">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1;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должен быть нотариально удостоверен</w:t>
            </w:r>
          </w:p>
          <w:p w:rsidR="005E3E2A" w:rsidRDefault="005E3E2A">
            <w:pPr>
              <w:rPr>
                <w:sz w:val="24"/>
                <w:szCs w:val="24"/>
              </w:rPr>
            </w:pP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1, ВГП 3, ВГП 9, ВГП 11, ВГП 13, ВГП 15, ВГП 21, ВГП 25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ВДГП 1, ВДГП </w:t>
            </w:r>
            <w:r>
              <w:rPr>
                <w:sz w:val="24"/>
                <w:szCs w:val="24"/>
                <w:lang w:val="ru-RU"/>
              </w:rPr>
              <w:t>5, ВДГП 7, ВДГП 11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ИО 1, ИО 5, ИО 7, ИО 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доверенность на представление интересов физического лица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МФЦ - предоставляется оригинал документа для подтверждения полномочий, возвращается заявителю,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 местного самоуправления - </w:t>
            </w:r>
            <w:r>
              <w:rPr>
                <w:sz w:val="24"/>
                <w:szCs w:val="24"/>
              </w:rPr>
              <w:lastRenderedPageBreak/>
              <w:t>предоставляется оригинал документа для подтверждения полномочий, возвращается заявителю,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>, Региональный портал, ГИСОГД</w:t>
            </w:r>
            <w:r>
              <w:rPr>
                <w:sz w:val="24"/>
                <w:szCs w:val="24"/>
              </w:rPr>
              <w:t xml:space="preserve"> - электронный документ, подписанный усиленной квалифицированной электронной подписью нотариуса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доверенности должно быть от</w:t>
            </w:r>
            <w:r>
              <w:rPr>
                <w:sz w:val="24"/>
                <w:szCs w:val="24"/>
              </w:rPr>
              <w:t>ражен</w:t>
            </w:r>
            <w:r>
              <w:rPr>
                <w:sz w:val="24"/>
                <w:szCs w:val="24"/>
                <w:lang w:val="ru-RU"/>
              </w:rPr>
              <w:t>о:</w:t>
            </w:r>
            <w:r>
              <w:rPr>
                <w:sz w:val="24"/>
                <w:szCs w:val="24"/>
              </w:rPr>
              <w:t xml:space="preserve"> паспортные данные представителя, право подачи заявления и </w:t>
            </w:r>
            <w:r>
              <w:rPr>
                <w:sz w:val="24"/>
                <w:szCs w:val="24"/>
              </w:rPr>
              <w:lastRenderedPageBreak/>
              <w:t xml:space="preserve">(или) получения </w:t>
            </w:r>
            <w:r>
              <w:rPr>
                <w:sz w:val="24"/>
                <w:szCs w:val="24"/>
                <w:lang w:val="ru-RU"/>
              </w:rPr>
              <w:t>результата Услуги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</w:t>
            </w:r>
          </w:p>
          <w:p w:rsidR="005E3E2A" w:rsidRDefault="005E3E2A">
            <w:pPr>
              <w:rPr>
                <w:sz w:val="24"/>
                <w:szCs w:val="24"/>
              </w:rPr>
            </w:pP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4, ВГП 6, ВГП 16, ВГП 18, ВГП 22, ВГП 26.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ВДГП 2, ВДГП 8, ВДГП 12, 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 2, ИО 8, ИО 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доверенность на </w:t>
            </w:r>
            <w:r>
              <w:rPr>
                <w:sz w:val="24"/>
                <w:szCs w:val="24"/>
                <w:lang w:val="ru-RU"/>
              </w:rPr>
              <w:t>представление интересов юридического лица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МФЦ - предоставляется оригинал документа для подтверждения полномочий, возвращается заявителю,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 - предоставляется оригинал документа для подтверждения полномочий, возвращается заявител</w:t>
            </w:r>
            <w:r>
              <w:rPr>
                <w:sz w:val="24"/>
                <w:szCs w:val="24"/>
              </w:rPr>
              <w:t>ю,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>, Региональный портал, ГИСОГД</w:t>
            </w:r>
            <w:r>
              <w:rPr>
                <w:sz w:val="24"/>
                <w:szCs w:val="24"/>
              </w:rPr>
              <w:t xml:space="preserve"> - электронный документ, подписанный усиленной квалифицированной электронной подписью нотариуса</w:t>
            </w:r>
            <w:r>
              <w:rPr>
                <w:sz w:val="24"/>
                <w:szCs w:val="24"/>
                <w:lang w:val="ru-RU"/>
              </w:rPr>
              <w:t xml:space="preserve"> или руководителя юридического лица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доверенности должно быть отражен</w:t>
            </w:r>
            <w:r>
              <w:rPr>
                <w:sz w:val="24"/>
                <w:szCs w:val="24"/>
                <w:lang w:val="ru-RU"/>
              </w:rPr>
              <w:t>о:</w:t>
            </w:r>
            <w:r>
              <w:rPr>
                <w:sz w:val="24"/>
                <w:szCs w:val="24"/>
              </w:rPr>
              <w:t xml:space="preserve"> паспортные данные представителя, право пода</w:t>
            </w:r>
            <w:r>
              <w:rPr>
                <w:sz w:val="24"/>
                <w:szCs w:val="24"/>
              </w:rPr>
              <w:t xml:space="preserve">чи заявления и (или) получения </w:t>
            </w:r>
            <w:r>
              <w:rPr>
                <w:sz w:val="24"/>
                <w:szCs w:val="24"/>
                <w:lang w:val="ru-RU"/>
              </w:rPr>
              <w:t>результата Услуги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</w:t>
            </w:r>
          </w:p>
          <w:p w:rsidR="005E3E2A" w:rsidRDefault="005E3E2A">
            <w:pPr>
              <w:rPr>
                <w:sz w:val="24"/>
                <w:szCs w:val="24"/>
                <w:lang w:val="ru-RU"/>
              </w:rPr>
            </w:pP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ВГП 2, ВГП 3, 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ВГП 6, ВГП 7, 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10, ВГП 11, ВГП 14, ВГП 15, ВГП 18, ВГП 19, ВГП 24, ВГП 25, ВГП 26, ВГП 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правоустанавливающий документ на земельный участок, право на которы</w:t>
            </w:r>
            <w:r>
              <w:rPr>
                <w:sz w:val="24"/>
                <w:szCs w:val="24"/>
              </w:rPr>
              <w:t>й не зарегистрировано в Едином государственном реестре недвижимости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МФЦ - предоставляется оригинал документа, возвращается заявителю,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 - предоставляется оригинал документа, возвращается заявителю,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 xml:space="preserve">, Региональный портал, </w:t>
            </w:r>
            <w:r>
              <w:rPr>
                <w:sz w:val="24"/>
                <w:szCs w:val="24"/>
                <w:lang w:val="ru-RU"/>
              </w:rPr>
              <w:lastRenderedPageBreak/>
              <w:t>ГИСОГД</w:t>
            </w:r>
            <w:r>
              <w:rPr>
                <w:sz w:val="24"/>
                <w:szCs w:val="24"/>
              </w:rPr>
              <w:t xml:space="preserve"> - электронный документ, подписанный усиленной квалифицированной электронной подписью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экземпляров – 1</w:t>
            </w:r>
          </w:p>
          <w:p w:rsidR="005E3E2A" w:rsidRDefault="005E3E2A">
            <w:pPr>
              <w:rPr>
                <w:sz w:val="24"/>
                <w:szCs w:val="24"/>
                <w:lang w:val="ru-RU"/>
              </w:rPr>
            </w:pP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– ВГП 27, ВДГП – ВДГП 13, ИО – ИО 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 - предоставляется ориг</w:t>
            </w:r>
            <w:r>
              <w:rPr>
                <w:sz w:val="24"/>
                <w:szCs w:val="24"/>
              </w:rPr>
              <w:t xml:space="preserve">инал документа,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 - предоставляется оригинал документа,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>, Региональный портал, ГИСОГД</w:t>
            </w:r>
            <w:r>
              <w:rPr>
                <w:sz w:val="24"/>
                <w:szCs w:val="24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формо</w:t>
            </w:r>
            <w:r>
              <w:rPr>
                <w:sz w:val="24"/>
                <w:szCs w:val="24"/>
              </w:rPr>
              <w:t>й, предусмотренной в приложении к настоящему Административному регламенту;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количество экземпляров - 1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 – ИО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наличие опечатки и ошибки в выданных в результате предоставления Услуги документах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МФЦ - предоставляется оригинал документа,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 местного самоуправления - предоставляется оригинал документа,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 xml:space="preserve">, Региональный портал, ГИСОГД </w:t>
            </w:r>
            <w:r>
              <w:rPr>
                <w:sz w:val="24"/>
                <w:szCs w:val="24"/>
              </w:rPr>
              <w:t>- в форме электронного документа, подписанного усиленной квалифицированной электронной подписью заяви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- 1</w:t>
            </w:r>
          </w:p>
        </w:tc>
      </w:tr>
      <w:tr w:rsidR="005E3E2A">
        <w:trPr>
          <w:trHeight w:val="1472"/>
          <w:jc w:val="center"/>
        </w:trPr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 (информации), необходимых в соответ</w:t>
            </w:r>
            <w:r>
              <w:rPr>
                <w:sz w:val="24"/>
                <w:szCs w:val="24"/>
              </w:rPr>
              <w:t>ствии с законодательством или иными нормативными правовыми актами для предоставления муниципальной,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ВГП 4, ВГП 5, 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ВГП 6, ВГП 7, 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ВГП 16, ВГП 17, ВГП 18, ВГП 19, ВГП 22, ВГП 23, ВГП 26, ВГП 27, </w:t>
            </w:r>
            <w:r>
              <w:rPr>
                <w:sz w:val="24"/>
                <w:szCs w:val="24"/>
                <w:lang w:val="ru-RU"/>
              </w:rPr>
              <w:lastRenderedPageBreak/>
              <w:t>ВДГП 2, ВДГП 3, ВДГП 8, ВДГП 9, ВДГП 12, ВДГП 13, ИО 2, ИО 3, ИО 8, ИО 9, ИО 12, ИО 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выписка из ЕГРЮЛ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МФЦ - предоставляется оригинал документа,</w:t>
            </w:r>
            <w:r>
              <w:rPr>
                <w:sz w:val="24"/>
                <w:szCs w:val="24"/>
                <w:lang w:val="ru-RU"/>
              </w:rPr>
              <w:t xml:space="preserve"> возвращается</w:t>
            </w:r>
            <w:r>
              <w:rPr>
                <w:sz w:val="24"/>
                <w:szCs w:val="24"/>
                <w:lang w:val="ru-RU"/>
              </w:rPr>
              <w:t xml:space="preserve"> заявителю, Орган местного самоуправления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lastRenderedPageBreak/>
              <w:t>предоставляется оригинал документа,</w:t>
            </w:r>
            <w:r>
              <w:rPr>
                <w:sz w:val="24"/>
                <w:szCs w:val="24"/>
                <w:lang w:val="ru-RU"/>
              </w:rPr>
              <w:t xml:space="preserve"> возвращается заявителю,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>, Региональный портал, ГИСОГД</w:t>
            </w:r>
            <w:r>
              <w:rPr>
                <w:sz w:val="24"/>
                <w:szCs w:val="24"/>
              </w:rPr>
              <w:t xml:space="preserve"> - электронный документ, подписанный усиленной квалифицированной электронной подписью</w:t>
            </w:r>
          </w:p>
          <w:p w:rsidR="005E3E2A" w:rsidRDefault="005E3E2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количество</w:t>
            </w:r>
            <w:r>
              <w:rPr>
                <w:sz w:val="24"/>
                <w:szCs w:val="24"/>
              </w:rPr>
              <w:t xml:space="preserve"> экземпляров </w:t>
            </w:r>
            <w:r>
              <w:rPr>
                <w:sz w:val="24"/>
                <w:szCs w:val="24"/>
              </w:rPr>
              <w:t>–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ВГП, ВГП 1, ВГП 4, ВГП 5, ВГП 8, 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ВГП 9, ВГП 12, 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13, ВГП 16, ВГП 17, ВГП 20, ВГП 21, ВГП 22, ВГП 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выписка из ЕГРН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МФЦ - предоставляется оригинал документа,</w:t>
            </w:r>
            <w:r>
              <w:rPr>
                <w:sz w:val="24"/>
                <w:szCs w:val="24"/>
                <w:lang w:val="ru-RU"/>
              </w:rPr>
              <w:t xml:space="preserve"> возвращается заявителю, Орган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документа,</w:t>
            </w:r>
            <w:r>
              <w:rPr>
                <w:sz w:val="24"/>
                <w:szCs w:val="24"/>
                <w:lang w:val="ru-RU"/>
              </w:rPr>
              <w:t xml:space="preserve"> возвращается заявителю,</w:t>
            </w:r>
            <w:r>
              <w:rPr>
                <w:sz w:val="24"/>
                <w:szCs w:val="24"/>
              </w:rPr>
              <w:t xml:space="preserve"> Единый портал</w:t>
            </w:r>
            <w:r>
              <w:rPr>
                <w:sz w:val="24"/>
                <w:szCs w:val="24"/>
                <w:lang w:val="ru-RU"/>
              </w:rPr>
              <w:t>, Региональный портал, ГИСОГД</w:t>
            </w:r>
            <w:r>
              <w:rPr>
                <w:sz w:val="24"/>
                <w:szCs w:val="24"/>
              </w:rPr>
              <w:t xml:space="preserve"> - электронный документ, подписанный усиленной квалифицированной электронной подписью</w:t>
            </w:r>
          </w:p>
          <w:p w:rsidR="005E3E2A" w:rsidRDefault="005E3E2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количество</w:t>
            </w:r>
            <w:r>
              <w:rPr>
                <w:sz w:val="24"/>
                <w:szCs w:val="24"/>
              </w:rPr>
              <w:t xml:space="preserve"> экземпляров –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ВГП 8, ВГП 9, 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10, ВГП 11,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ВДГ</w:t>
            </w:r>
            <w:r>
              <w:rPr>
                <w:sz w:val="24"/>
                <w:szCs w:val="24"/>
                <w:lang w:val="ru-RU"/>
              </w:rPr>
              <w:t>П 4, ВДГП 5, ИО 4, ИО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свидетельство о рождении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МФЦ - предоставляется оригинал документа для подтверждения полномочий законного представителя, возвращается заявителю; 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 - предоставляется оригинал документа для подтверждения по</w:t>
            </w:r>
            <w:r>
              <w:rPr>
                <w:sz w:val="24"/>
                <w:szCs w:val="24"/>
              </w:rPr>
              <w:t>лномочий законного представителя, возвращается заявителю;</w:t>
            </w:r>
          </w:p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>, Региональный портал, ГИСОГД</w:t>
            </w:r>
            <w:r>
              <w:rPr>
                <w:sz w:val="24"/>
                <w:szCs w:val="24"/>
              </w:rPr>
              <w:t xml:space="preserve"> - в форме электронного </w:t>
            </w:r>
            <w:r>
              <w:rPr>
                <w:sz w:val="24"/>
                <w:szCs w:val="24"/>
              </w:rPr>
              <w:lastRenderedPageBreak/>
              <w:t>документа, подписанного усиленной квалифицированной электронной подписью заявителя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экземпляров – 1</w:t>
            </w:r>
          </w:p>
          <w:p w:rsidR="005E3E2A" w:rsidRDefault="005E3E2A">
            <w:pPr>
              <w:rPr>
                <w:sz w:val="24"/>
                <w:szCs w:val="24"/>
                <w:lang w:val="ru-RU"/>
              </w:rPr>
            </w:pP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12, ВГП 13, ВГП 14, ВГП 15, ВДГП 6, ВДГП 7, ИО 6, ИО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решение</w:t>
            </w:r>
            <w:r>
              <w:rPr>
                <w:sz w:val="24"/>
                <w:szCs w:val="24"/>
                <w:highlight w:val="white"/>
              </w:rPr>
              <w:t xml:space="preserve"> об установлении опеки или попечительства</w:t>
            </w:r>
          </w:p>
          <w:p w:rsidR="005E3E2A" w:rsidRDefault="005E3E2A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Орган местного самоуправления - предоставляется оригинал документа, МФЦ - предоставляется оригинал документа, Единый портал - электронный документ,</w:t>
            </w:r>
            <w:r>
              <w:rPr>
                <w:sz w:val="24"/>
                <w:szCs w:val="24"/>
                <w:highlight w:val="white"/>
              </w:rPr>
              <w:t xml:space="preserve"> подписанный усиленной квалифицированной электронной подписью</w:t>
            </w:r>
          </w:p>
          <w:p w:rsidR="005E3E2A" w:rsidRDefault="005E3E2A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</w:t>
            </w:r>
            <w:r>
              <w:rPr>
                <w:sz w:val="24"/>
                <w:szCs w:val="24"/>
              </w:rPr>
              <w:t xml:space="preserve"> экземпляров –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16, ВГП 17, ВГП 18, ВГП 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</w:rPr>
              <w:t>распоряжение Правительства Нижегородской области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 - предоставляется оригинал документа, Орган местного самоуправления - предостав</w:t>
            </w:r>
            <w:r>
              <w:rPr>
                <w:sz w:val="24"/>
                <w:szCs w:val="24"/>
              </w:rPr>
              <w:t>ляется оригинал документа,</w:t>
            </w:r>
          </w:p>
          <w:p w:rsidR="005E3E2A" w:rsidRDefault="00144C9D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 xml:space="preserve">, Региональный портал, ГИСОГД </w:t>
            </w:r>
            <w:r>
              <w:rPr>
                <w:sz w:val="24"/>
                <w:szCs w:val="24"/>
              </w:rPr>
              <w:t>- электронный документ, подписанный усиленной квалифицированной электронной подписью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количество экземпляров - 1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– ВГП 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sz w:val="24"/>
                <w:szCs w:val="24"/>
              </w:rPr>
              <w:t>нформация</w:t>
            </w:r>
            <w:proofErr w:type="spellEnd"/>
            <w:r>
              <w:rPr>
                <w:sz w:val="24"/>
                <w:szCs w:val="24"/>
              </w:rPr>
              <w:t xml:space="preserve">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МФЦ - предоставляется оригинал документа,</w:t>
            </w:r>
            <w:r>
              <w:rPr>
                <w:sz w:val="24"/>
                <w:szCs w:val="24"/>
                <w:lang w:val="ru-RU"/>
              </w:rPr>
              <w:t xml:space="preserve"> возвращается заявителю, Орган местн</w:t>
            </w:r>
            <w:r>
              <w:rPr>
                <w:sz w:val="24"/>
                <w:szCs w:val="24"/>
                <w:lang w:val="ru-RU"/>
              </w:rPr>
              <w:t xml:space="preserve">ого самоуправления - </w:t>
            </w:r>
            <w:r>
              <w:rPr>
                <w:sz w:val="24"/>
                <w:szCs w:val="24"/>
              </w:rPr>
              <w:t>предоставляется оригинал документа,</w:t>
            </w:r>
            <w:r>
              <w:rPr>
                <w:sz w:val="24"/>
                <w:szCs w:val="24"/>
                <w:lang w:val="ru-RU"/>
              </w:rPr>
              <w:t xml:space="preserve"> возвращается заявителю,</w:t>
            </w:r>
            <w:r>
              <w:rPr>
                <w:sz w:val="24"/>
                <w:szCs w:val="24"/>
              </w:rPr>
              <w:t xml:space="preserve"> Единый портал</w:t>
            </w:r>
            <w:r>
              <w:rPr>
                <w:sz w:val="24"/>
                <w:szCs w:val="24"/>
                <w:lang w:val="ru-RU"/>
              </w:rPr>
              <w:t>, Региональный портал, ГИСОГД</w:t>
            </w:r>
            <w:r>
              <w:rPr>
                <w:sz w:val="24"/>
                <w:szCs w:val="24"/>
              </w:rPr>
              <w:t xml:space="preserve"> - электронный документ, подписанный усиленной квалифицированной электронной подписью</w:t>
            </w:r>
          </w:p>
          <w:p w:rsidR="005E3E2A" w:rsidRDefault="005E3E2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количество</w:t>
            </w:r>
            <w:r>
              <w:rPr>
                <w:sz w:val="24"/>
                <w:szCs w:val="24"/>
              </w:rPr>
              <w:t xml:space="preserve"> экземпляров – 1</w:t>
            </w:r>
          </w:p>
        </w:tc>
      </w:tr>
      <w:tr w:rsidR="005E3E2A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ВГП 20 –ВГП 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</w:rPr>
              <w:t>опия договора о комплексном развитии территории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МФЦ - предоставляется оригинал документа,</w:t>
            </w:r>
            <w:r>
              <w:rPr>
                <w:sz w:val="24"/>
                <w:szCs w:val="24"/>
                <w:lang w:val="ru-RU"/>
              </w:rPr>
              <w:t xml:space="preserve"> возвращается заявителю, Орган местного самоуправления - </w:t>
            </w:r>
            <w:r>
              <w:rPr>
                <w:sz w:val="24"/>
                <w:szCs w:val="24"/>
              </w:rPr>
              <w:t>предоставляется оригинал документа,</w:t>
            </w:r>
            <w:r>
              <w:rPr>
                <w:sz w:val="24"/>
                <w:szCs w:val="24"/>
                <w:lang w:val="ru-RU"/>
              </w:rPr>
              <w:t xml:space="preserve"> возвращается заявителю,</w:t>
            </w:r>
          </w:p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Единый портал</w:t>
            </w:r>
            <w:r>
              <w:rPr>
                <w:sz w:val="24"/>
                <w:szCs w:val="24"/>
                <w:lang w:val="ru-RU"/>
              </w:rPr>
              <w:t>, Региональный портал, ГИСОГД</w:t>
            </w:r>
            <w:r>
              <w:rPr>
                <w:sz w:val="24"/>
                <w:szCs w:val="24"/>
              </w:rPr>
              <w:t xml:space="preserve"> - элект</w:t>
            </w:r>
            <w:r>
              <w:rPr>
                <w:sz w:val="24"/>
                <w:szCs w:val="24"/>
              </w:rPr>
              <w:t>ронный документ, подписанный усиленной квалифицированной электронной подписью</w:t>
            </w:r>
          </w:p>
          <w:p w:rsidR="005E3E2A" w:rsidRDefault="005E3E2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количество</w:t>
            </w:r>
            <w:r>
              <w:rPr>
                <w:sz w:val="24"/>
                <w:szCs w:val="24"/>
              </w:rPr>
              <w:t xml:space="preserve"> экземпляров – 1</w:t>
            </w:r>
          </w:p>
        </w:tc>
      </w:tr>
    </w:tbl>
    <w:p w:rsidR="005E3E2A" w:rsidRDefault="005E3E2A">
      <w:pPr>
        <w:ind w:firstLine="540"/>
        <w:jc w:val="center"/>
        <w:rPr>
          <w:sz w:val="24"/>
          <w:szCs w:val="24"/>
        </w:rPr>
      </w:pP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</w:tabs>
        <w:spacing w:before="60" w:after="60"/>
        <w:rPr>
          <w:sz w:val="24"/>
          <w:szCs w:val="24"/>
        </w:rPr>
      </w:pPr>
    </w:p>
    <w:p w:rsidR="005E3E2A" w:rsidRDefault="00144C9D">
      <w:pPr>
        <w:pStyle w:val="afb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</w:t>
      </w:r>
    </w:p>
    <w:p w:rsidR="005E3E2A" w:rsidRDefault="00144C9D">
      <w:pPr>
        <w:jc w:val="center"/>
        <w:outlineLvl w:val="0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>IV</w:t>
      </w:r>
      <w:r>
        <w:rPr>
          <w:b/>
          <w:bCs/>
          <w:sz w:val="24"/>
          <w:szCs w:val="24"/>
          <w:lang w:val="ru-RU"/>
        </w:rPr>
        <w:t xml:space="preserve">. </w:t>
      </w:r>
      <w:r>
        <w:rPr>
          <w:b/>
          <w:bCs/>
          <w:sz w:val="24"/>
          <w:szCs w:val="24"/>
        </w:rPr>
        <w:t xml:space="preserve">Исчерпывающий перечень оснований для отказа в приеме </w:t>
      </w:r>
      <w:r>
        <w:rPr>
          <w:b/>
          <w:bCs/>
          <w:sz w:val="24"/>
          <w:szCs w:val="24"/>
          <w:lang w:val="ru-RU"/>
        </w:rPr>
        <w:t>заявления о предоставлении Услуги</w:t>
      </w:r>
      <w:r>
        <w:rPr>
          <w:b/>
          <w:bCs/>
          <w:sz w:val="24"/>
          <w:szCs w:val="24"/>
        </w:rPr>
        <w:t xml:space="preserve">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</w:t>
      </w:r>
      <w:r>
        <w:rPr>
          <w:b/>
          <w:bCs/>
          <w:sz w:val="24"/>
          <w:szCs w:val="24"/>
        </w:rPr>
        <w:t>льной услуги</w:t>
      </w:r>
    </w:p>
    <w:p w:rsidR="005E3E2A" w:rsidRDefault="005E3E2A">
      <w:pPr>
        <w:jc w:val="center"/>
        <w:outlineLvl w:val="0"/>
        <w:rPr>
          <w:b/>
          <w:bCs/>
          <w:sz w:val="24"/>
          <w:szCs w:val="24"/>
          <w:lang w:val="ru-RU"/>
        </w:rPr>
      </w:pPr>
    </w:p>
    <w:p w:rsidR="005E3E2A" w:rsidRDefault="00144C9D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Таблица 3</w:t>
      </w:r>
    </w:p>
    <w:p w:rsidR="005E3E2A" w:rsidRDefault="005E3E2A">
      <w:pPr>
        <w:jc w:val="right"/>
        <w:rPr>
          <w:sz w:val="24"/>
          <w:szCs w:val="24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520"/>
        <w:gridCol w:w="2434"/>
      </w:tblGrid>
      <w:tr w:rsidR="005E3E2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E2A" w:rsidRDefault="00144C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5E3E2A">
        <w:trPr>
          <w:trHeight w:val="324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ВГП – ВГП 27, ВДГП – ВДГП 13, </w:t>
            </w:r>
            <w:r>
              <w:rPr>
                <w:bCs/>
                <w:sz w:val="24"/>
                <w:szCs w:val="24"/>
                <w:lang w:val="ru-RU"/>
              </w:rPr>
              <w:t>ИО – ИО 13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Услуги 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 либо некорректно заполн</w:t>
            </w:r>
            <w:r>
              <w:rPr>
                <w:sz w:val="24"/>
                <w:szCs w:val="24"/>
              </w:rPr>
              <w:t>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 – ВГП 27, ВДГП – ВДГП 13, ИО – ИО 13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прилагаемых документов, направленных в элект</w:t>
            </w:r>
            <w:r>
              <w:rPr>
                <w:sz w:val="24"/>
                <w:szCs w:val="24"/>
              </w:rPr>
              <w:t>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 – ВГП 27, ВДГП – ВДГП 13, ИО – ИО 13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 – ВГП 27, ВДГП – ВДГП 13, ИО – ИО 13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заявлению о предоставлении Услуги не приложены документы, предусмотренные настоящим Административным регламентом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 – ВГП 27, ВДГП – ВДГП 13, ИО – ИО 13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неустановление</w:t>
            </w:r>
            <w:proofErr w:type="spellEnd"/>
            <w:r>
              <w:rPr>
                <w:sz w:val="24"/>
                <w:szCs w:val="24"/>
              </w:rPr>
              <w:t xml:space="preserve"> личности лица, обратившегося за оказан</w:t>
            </w:r>
            <w:r>
              <w:rPr>
                <w:sz w:val="24"/>
                <w:szCs w:val="24"/>
              </w:rPr>
              <w:t>ием услуги, при очном обращении в МФЦ или Орган местного самоуправления:</w:t>
            </w:r>
            <w:r>
              <w:rPr>
                <w:sz w:val="24"/>
                <w:szCs w:val="24"/>
              </w:rPr>
              <w:br/>
              <w:t xml:space="preserve">– </w:t>
            </w:r>
            <w:proofErr w:type="spellStart"/>
            <w:r>
              <w:rPr>
                <w:sz w:val="24"/>
                <w:szCs w:val="24"/>
              </w:rPr>
              <w:t>непредъявление</w:t>
            </w:r>
            <w:proofErr w:type="spellEnd"/>
            <w:r>
              <w:rPr>
                <w:sz w:val="24"/>
                <w:szCs w:val="24"/>
              </w:rPr>
              <w:t xml:space="preserve"> документа, удостоверяющего его личность (отказ предъявить документ),</w:t>
            </w:r>
            <w:r>
              <w:rPr>
                <w:sz w:val="24"/>
                <w:szCs w:val="24"/>
              </w:rPr>
              <w:br/>
              <w:t xml:space="preserve">– предъявление документа, удостоверяющего личность, с истекшим сроком действия, </w:t>
            </w:r>
            <w:r>
              <w:rPr>
                <w:sz w:val="24"/>
                <w:szCs w:val="24"/>
              </w:rPr>
              <w:br/>
              <w:t xml:space="preserve">– </w:t>
            </w:r>
            <w:proofErr w:type="spellStart"/>
            <w:r>
              <w:rPr>
                <w:sz w:val="24"/>
                <w:szCs w:val="24"/>
              </w:rPr>
              <w:t>неустановление</w:t>
            </w:r>
            <w:proofErr w:type="spellEnd"/>
            <w:r>
              <w:rPr>
                <w:sz w:val="24"/>
                <w:szCs w:val="24"/>
              </w:rPr>
              <w:t xml:space="preserve"> личности посредством идентификации и аутентификации в Органе местного самоуправления, </w:t>
            </w:r>
            <w:r>
              <w:rPr>
                <w:sz w:val="24"/>
                <w:szCs w:val="24"/>
              </w:rPr>
              <w:lastRenderedPageBreak/>
              <w:t>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</w:t>
            </w:r>
            <w:r>
              <w:rPr>
                <w:sz w:val="24"/>
                <w:szCs w:val="24"/>
              </w:rPr>
              <w:t xml:space="preserve">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</w:t>
            </w:r>
            <w:r>
              <w:rPr>
                <w:sz w:val="24"/>
                <w:szCs w:val="24"/>
              </w:rPr>
              <w:t>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ВГП – ВГП 27, ВДГП – ВДГП 13, ИО – ИО 13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Заявление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 предоставлении Услуги </w:t>
            </w:r>
            <w:r>
              <w:rPr>
                <w:sz w:val="24"/>
                <w:szCs w:val="24"/>
              </w:rPr>
              <w:t>подано лицом, не имеющим полномочий представлять интересы заявителя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</w:t>
            </w:r>
            <w:r>
              <w:rPr>
                <w:bCs/>
                <w:sz w:val="24"/>
                <w:szCs w:val="24"/>
                <w:lang w:val="ru-RU"/>
              </w:rPr>
              <w:t xml:space="preserve"> – ВГП 27, ВДГП – ВДГП 13, ИО – ИО 13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противоречивых сведений в заявлении о предоставлении Услуги и приложенных к нему документах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 – ВГП 27, ВДГП – ВДГП 13, ИО – ИО 13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proofErr w:type="spellStart"/>
            <w:r>
              <w:rPr>
                <w:sz w:val="24"/>
                <w:szCs w:val="24"/>
              </w:rPr>
              <w:t>редставление</w:t>
            </w:r>
            <w:proofErr w:type="spellEnd"/>
            <w:r>
              <w:rPr>
                <w:sz w:val="24"/>
                <w:szCs w:val="24"/>
              </w:rPr>
              <w:t xml:space="preserve"> документов в ненадлежащий орган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 – ВГП 27, ВДГП – ВДГП 13, ИО – ИО 13</w:t>
            </w:r>
          </w:p>
        </w:tc>
      </w:tr>
      <w:tr w:rsidR="005E3E2A">
        <w:trPr>
          <w:trHeight w:val="22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Исчерпывающий перечень снований для приостановления предоставления Услуги</w:t>
            </w:r>
          </w:p>
        </w:tc>
      </w:tr>
      <w:tr w:rsidR="005E3E2A">
        <w:trPr>
          <w:trHeight w:val="22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5E3E2A">
            <w:pPr>
              <w:rPr>
                <w:bCs/>
                <w:sz w:val="24"/>
                <w:szCs w:val="24"/>
                <w:lang w:val="ru-RU"/>
              </w:rPr>
            </w:pPr>
          </w:p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Отсутствует</w:t>
            </w:r>
          </w:p>
        </w:tc>
      </w:tr>
      <w:tr w:rsidR="005E3E2A">
        <w:trPr>
          <w:trHeight w:val="22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являющихся необходимыми для предоставления Услуги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 – ВГП 27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 с заявлением о выдаче градостроительного плана земельного участка лица, не являющегося его правообладателем, за исключением случая, предусмотренного час</w:t>
            </w:r>
            <w:r>
              <w:rPr>
                <w:sz w:val="24"/>
                <w:szCs w:val="24"/>
              </w:rPr>
              <w:t>тью 1</w:t>
            </w:r>
            <w:r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статьи 57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Градостроительного кодекса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 – ВГП 27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границы земельного участка не установлены в соответствии с требованиями законодательства Российской Федерации,  за исключением случаев, предусмотренных частями 1</w:t>
            </w:r>
            <w:r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>, 1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статьи 57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Градостроительного кодекса Российской Федерации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 – ВГП 27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</w:t>
            </w:r>
            <w:r>
              <w:rPr>
                <w:sz w:val="24"/>
                <w:szCs w:val="24"/>
              </w:rPr>
              <w:t>ям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ВГП – ВГП 27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</w:t>
            </w:r>
            <w:r>
              <w:rPr>
                <w:sz w:val="24"/>
                <w:szCs w:val="24"/>
              </w:rPr>
              <w:t xml:space="preserve">ципальным </w:t>
            </w:r>
            <w:r>
              <w:rPr>
                <w:sz w:val="24"/>
                <w:szCs w:val="24"/>
              </w:rPr>
              <w:lastRenderedPageBreak/>
              <w:t>образованием решения о комплексном развитии территории застройки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ВГП 16 – ВГП 27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отсутствие в распоряжении </w:t>
            </w:r>
            <w:r>
              <w:rPr>
                <w:sz w:val="24"/>
                <w:szCs w:val="24"/>
                <w:lang w:val="ru-RU"/>
              </w:rPr>
              <w:t>Органа местного самоуправления</w:t>
            </w:r>
            <w:r>
              <w:rPr>
                <w:sz w:val="24"/>
                <w:szCs w:val="24"/>
              </w:rPr>
              <w:t xml:space="preserve"> градостроительного плана земельного участка, дубликат которого </w:t>
            </w:r>
            <w:proofErr w:type="spellStart"/>
            <w:r>
              <w:rPr>
                <w:sz w:val="24"/>
                <w:szCs w:val="24"/>
              </w:rPr>
              <w:t>запрашива</w:t>
            </w:r>
            <w:r>
              <w:rPr>
                <w:sz w:val="24"/>
                <w:szCs w:val="24"/>
                <w:lang w:val="ru-RU"/>
              </w:rPr>
              <w:t>ется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2A" w:rsidRDefault="00144C9D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ВДГП – ВДГП 13</w:t>
            </w:r>
          </w:p>
        </w:tc>
      </w:tr>
      <w:tr w:rsidR="005E3E2A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опечаток и ошибок в документах, выданных заявителю по результатам предоставления </w:t>
            </w:r>
            <w:r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2A" w:rsidRDefault="00144C9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ИО – ИО 13</w:t>
            </w:r>
          </w:p>
        </w:tc>
      </w:tr>
    </w:tbl>
    <w:p w:rsidR="005E3E2A" w:rsidRDefault="005E3E2A">
      <w:pPr>
        <w:rPr>
          <w:sz w:val="24"/>
          <w:szCs w:val="24"/>
        </w:rPr>
      </w:pPr>
    </w:p>
    <w:p w:rsidR="005E3E2A" w:rsidRDefault="005E3E2A">
      <w:pPr>
        <w:rPr>
          <w:sz w:val="24"/>
          <w:szCs w:val="24"/>
        </w:rPr>
      </w:pPr>
    </w:p>
    <w:p w:rsidR="005E3E2A" w:rsidRDefault="00144C9D">
      <w:pPr>
        <w:shd w:val="clear" w:color="auto" w:fill="FFFFFF"/>
        <w:spacing w:line="360" w:lineRule="atLeast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 </w:t>
      </w: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ru-RU"/>
        </w:rPr>
        <w:t>.Формы заявлений о предоставлении Услуги и документов, необходимых для предоставления Услуги</w:t>
      </w:r>
      <w:r>
        <w:rPr>
          <w:b/>
          <w:sz w:val="24"/>
          <w:szCs w:val="24"/>
          <w:lang w:val="ru-RU"/>
        </w:rPr>
        <w:br/>
        <w:t> </w:t>
      </w:r>
    </w:p>
    <w:p w:rsidR="005E3E2A" w:rsidRDefault="00144C9D">
      <w:pPr>
        <w:shd w:val="clear" w:color="auto" w:fill="FFFFFF"/>
        <w:ind w:left="7797" w:hanging="284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Таблица 4</w:t>
      </w:r>
    </w:p>
    <w:p w:rsidR="005E3E2A" w:rsidRDefault="00144C9D">
      <w:pPr>
        <w:shd w:val="clear" w:color="auto" w:fill="FFFFFF"/>
        <w:ind w:left="7797" w:hanging="284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 </w:t>
      </w: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5"/>
        <w:gridCol w:w="1666"/>
      </w:tblGrid>
      <w:tr w:rsidR="005E3E2A">
        <w:trPr>
          <w:trHeight w:val="700"/>
        </w:trPr>
        <w:tc>
          <w:tcPr>
            <w:tcW w:w="796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Заявление о выдаче градостроительного плана земельного участка</w:t>
            </w:r>
          </w:p>
        </w:tc>
        <w:tc>
          <w:tcPr>
            <w:tcW w:w="1666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5E3E2A" w:rsidRDefault="00144C9D">
            <w:pPr>
              <w:spacing w:line="3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Форма 1</w:t>
            </w:r>
          </w:p>
        </w:tc>
      </w:tr>
      <w:tr w:rsidR="005E3E2A">
        <w:trPr>
          <w:trHeight w:val="700"/>
        </w:trPr>
        <w:tc>
          <w:tcPr>
            <w:tcW w:w="796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5E3E2A" w:rsidRDefault="00144C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Заявление о выдаче дубликата градостроительного плана земельного участка</w:t>
            </w:r>
          </w:p>
        </w:tc>
        <w:tc>
          <w:tcPr>
            <w:tcW w:w="1666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5E3E2A" w:rsidRDefault="00144C9D">
            <w:pPr>
              <w:spacing w:line="3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Форма 2</w:t>
            </w:r>
          </w:p>
        </w:tc>
      </w:tr>
      <w:tr w:rsidR="005E3E2A">
        <w:trPr>
          <w:trHeight w:val="700"/>
        </w:trPr>
        <w:tc>
          <w:tcPr>
            <w:tcW w:w="796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Заявление</w:t>
            </w:r>
            <w:r>
              <w:rPr>
                <w:sz w:val="24"/>
                <w:szCs w:val="24"/>
              </w:rPr>
              <w:t xml:space="preserve">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1666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5E3E2A" w:rsidRDefault="00144C9D">
            <w:pPr>
              <w:spacing w:line="36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Форма 3</w:t>
            </w:r>
          </w:p>
        </w:tc>
      </w:tr>
      <w:tr w:rsidR="005E3E2A">
        <w:trPr>
          <w:trHeight w:val="719"/>
        </w:trPr>
        <w:tc>
          <w:tcPr>
            <w:tcW w:w="796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5E3E2A" w:rsidRDefault="00144C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5E3E2A" w:rsidRDefault="00144C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Форма 4</w:t>
            </w:r>
          </w:p>
        </w:tc>
      </w:tr>
    </w:tbl>
    <w:p w:rsidR="005E3E2A" w:rsidRDefault="00144C9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br w:type="page" w:clear="all"/>
      </w:r>
    </w:p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Форма 1</w:t>
      </w:r>
    </w:p>
    <w:p w:rsidR="005E3E2A" w:rsidRDefault="005E3E2A">
      <w:pPr>
        <w:pStyle w:val="afb"/>
        <w:rPr>
          <w:sz w:val="24"/>
          <w:szCs w:val="24"/>
        </w:rPr>
      </w:pPr>
    </w:p>
    <w:tbl>
      <w:tblPr>
        <w:tblW w:w="10205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283"/>
        <w:gridCol w:w="142"/>
        <w:gridCol w:w="142"/>
        <w:gridCol w:w="4395"/>
        <w:gridCol w:w="4110"/>
        <w:gridCol w:w="1133"/>
      </w:tblGrid>
      <w:tr w:rsidR="005E3E2A">
        <w:tc>
          <w:tcPr>
            <w:tcW w:w="4962" w:type="dxa"/>
            <w:gridSpan w:val="4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243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86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данные</w:t>
            </w:r>
            <w:r>
              <w:rPr>
                <w:i/>
                <w:sz w:val="24"/>
                <w:szCs w:val="24"/>
                <w:lang w:val="ru-RU"/>
              </w:rPr>
              <w:t xml:space="preserve"> документа, удостоверяющего личность</w:t>
            </w:r>
            <w:r>
              <w:rPr>
                <w:i/>
                <w:sz w:val="24"/>
                <w:szCs w:val="24"/>
              </w:rPr>
              <w:t xml:space="preserve">: серия, номер, каким органом и когда выдан паспорт, ИНН, </w:t>
            </w:r>
            <w:r>
              <w:rPr>
                <w:i/>
                <w:sz w:val="24"/>
                <w:szCs w:val="24"/>
              </w:rPr>
              <w:t>СНИЛС)</w:t>
            </w:r>
          </w:p>
        </w:tc>
      </w:tr>
      <w:tr w:rsidR="005E3E2A">
        <w:tc>
          <w:tcPr>
            <w:tcW w:w="4962" w:type="dxa"/>
            <w:gridSpan w:val="4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243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50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(место нахождения юридического лица/место регистрации физического лица)</w:t>
            </w:r>
          </w:p>
        </w:tc>
      </w:tr>
      <w:tr w:rsidR="005E3E2A">
        <w:tc>
          <w:tcPr>
            <w:tcW w:w="4962" w:type="dxa"/>
            <w:gridSpan w:val="4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243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Данные документа, удостоверяющего личность</w:t>
            </w:r>
            <w:r>
              <w:rPr>
                <w:sz w:val="24"/>
                <w:szCs w:val="24"/>
              </w:rPr>
              <w:t xml:space="preserve"> представителя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серия, номер, каким органом и когда выдан паспорт</w:t>
            </w:r>
            <w:r>
              <w:rPr>
                <w:sz w:val="24"/>
                <w:szCs w:val="24"/>
              </w:rPr>
              <w:t>)</w:t>
            </w:r>
          </w:p>
        </w:tc>
      </w:tr>
      <w:tr w:rsidR="005E3E2A">
        <w:trPr>
          <w:trHeight w:val="2082"/>
        </w:trPr>
        <w:tc>
          <w:tcPr>
            <w:tcW w:w="4962" w:type="dxa"/>
            <w:gridSpan w:val="4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243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(наименование и реквизиты документа)</w:t>
            </w:r>
          </w:p>
          <w:p w:rsidR="005E3E2A" w:rsidRDefault="005E3E2A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</w:p>
        </w:tc>
      </w:tr>
      <w:tr w:rsidR="005E3E2A">
        <w:trPr>
          <w:trHeight w:val="823"/>
        </w:trPr>
        <w:tc>
          <w:tcPr>
            <w:tcW w:w="283" w:type="dxa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2" w:type="dxa"/>
            <w:gridSpan w:val="5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bookmarkStart w:id="1" w:name="3ukn23vh344y"/>
            <w:bookmarkEnd w:id="1"/>
            <w:r>
              <w:rPr>
                <w:sz w:val="24"/>
                <w:szCs w:val="24"/>
              </w:rPr>
              <w:t>Заявление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выдаче градостроительного плана земельного участка</w:t>
            </w:r>
          </w:p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E3E2A">
        <w:tc>
          <w:tcPr>
            <w:tcW w:w="283" w:type="dxa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2" w:type="dxa"/>
            <w:gridSpan w:val="5"/>
          </w:tcPr>
          <w:tbl>
            <w:tblPr>
              <w:tblStyle w:val="afc"/>
              <w:tblW w:w="9832" w:type="dxa"/>
              <w:tblLayout w:type="fixed"/>
              <w:tblLook w:val="04A0" w:firstRow="1" w:lastRow="0" w:firstColumn="1" w:lastColumn="0" w:noHBand="0" w:noVBand="1"/>
            </w:tblPr>
            <w:tblGrid>
              <w:gridCol w:w="2706"/>
              <w:gridCol w:w="7126"/>
            </w:tblGrid>
            <w:tr w:rsidR="005E3E2A">
              <w:tc>
                <w:tcPr>
                  <w:tcW w:w="9832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Прошу    подготовить и выдать градостроительный план земельного участка,</w:t>
                  </w:r>
                </w:p>
              </w:tc>
            </w:tr>
            <w:tr w:rsidR="005E3E2A">
              <w:trPr>
                <w:gridAfter w:val="1"/>
                <w:wAfter w:w="7126" w:type="dxa"/>
              </w:trPr>
              <w:tc>
                <w:tcPr>
                  <w:tcW w:w="270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кадастровый номер</w:t>
                  </w:r>
                </w:p>
              </w:tc>
            </w:tr>
          </w:tbl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___________________________________________________________________________: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(при наличии)</w:t>
            </w:r>
          </w:p>
          <w:tbl>
            <w:tblPr>
              <w:tblStyle w:val="afc"/>
              <w:tblW w:w="10085" w:type="dxa"/>
              <w:tblInd w:w="176" w:type="dxa"/>
              <w:tblLayout w:type="fixed"/>
              <w:tblLook w:val="04A0" w:firstRow="1" w:lastRow="0" w:firstColumn="1" w:lastColumn="0" w:noHBand="0" w:noVBand="1"/>
            </w:tblPr>
            <w:tblGrid>
              <w:gridCol w:w="843"/>
              <w:gridCol w:w="2180"/>
              <w:gridCol w:w="2449"/>
              <w:gridCol w:w="2095"/>
              <w:gridCol w:w="2071"/>
              <w:gridCol w:w="447"/>
            </w:tblGrid>
            <w:tr w:rsidR="005E3E2A">
              <w:tc>
                <w:tcPr>
                  <w:tcW w:w="10085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c>
                <w:tcPr>
                  <w:tcW w:w="10085" w:type="dxa"/>
                  <w:gridSpan w:val="6"/>
                  <w:tcBorders>
                    <w:top w:val="singl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Сведения о земельном участке:</w:t>
                  </w:r>
                </w:p>
              </w:tc>
            </w:tr>
            <w:tr w:rsidR="005E3E2A">
              <w:tc>
                <w:tcPr>
                  <w:tcW w:w="10085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1.1. Земельный участок имеет следующие адресные ориентиры:</w:t>
                  </w:r>
                </w:p>
              </w:tc>
            </w:tr>
            <w:tr w:rsidR="005E3E2A">
              <w:tc>
                <w:tcPr>
                  <w:tcW w:w="10085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5E3E2A" w:rsidRDefault="005E3E2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c>
                <w:tcPr>
                  <w:tcW w:w="10085" w:type="dxa"/>
                  <w:gridSpan w:val="6"/>
                  <w:tcBorders>
                    <w:top w:val="singl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(город, район, село и т.д., улица, дом либо другие адресные ориентиры)</w:t>
                  </w:r>
                </w:p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c>
                <w:tcPr>
                  <w:tcW w:w="10085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2. Сведения об объектах недвижимости, расположенных на земельном участке (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при </w:t>
                  </w:r>
                </w:p>
              </w:tc>
            </w:tr>
            <w:tr w:rsidR="005E3E2A">
              <w:tc>
                <w:tcPr>
                  <w:tcW w:w="10085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наличии)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  <w:tr w:rsidR="005E3E2A">
              <w:trPr>
                <w:gridAfter w:val="1"/>
                <w:wAfter w:w="447" w:type="dxa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144C9D">
                  <w:pPr>
                    <w:tabs>
                      <w:tab w:val="left" w:pos="1984"/>
                    </w:tabs>
                    <w:ind w:right="-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144C9D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  <w:p w:rsidR="005E3E2A" w:rsidRDefault="00144C9D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объекта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144C9D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Кадастровый </w:t>
                  </w:r>
                </w:p>
                <w:p w:rsidR="005E3E2A" w:rsidRDefault="00144C9D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(условный, </w:t>
                  </w:r>
                </w:p>
                <w:p w:rsidR="005E3E2A" w:rsidRDefault="00144C9D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инвентарный)</w:t>
                  </w:r>
                </w:p>
                <w:p w:rsidR="005E3E2A" w:rsidRDefault="00144C9D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2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144C9D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Адресные ориентиры</w:t>
                  </w:r>
                </w:p>
              </w:tc>
              <w:tc>
                <w:tcPr>
                  <w:tcW w:w="2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144C9D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Распределение долей в праве собственности на объект недвижимости**</w:t>
                  </w:r>
                </w:p>
              </w:tc>
            </w:tr>
            <w:tr w:rsidR="005E3E2A">
              <w:trPr>
                <w:gridAfter w:val="1"/>
                <w:wAfter w:w="447" w:type="dxa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rPr>
                <w:gridAfter w:val="1"/>
                <w:wAfter w:w="447" w:type="dxa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rPr>
                <w:gridAfter w:val="1"/>
                <w:wAfter w:w="447" w:type="dxa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rPr>
                <w:gridAfter w:val="1"/>
                <w:wAfter w:w="447" w:type="dxa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tabs>
                      <w:tab w:val="left" w:pos="1984"/>
                    </w:tabs>
                    <w:ind w:right="-7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firstLine="283"/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425" w:type="dxa"/>
            <w:gridSpan w:val="2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4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  <w:lang w:val="ru-RU"/>
              </w:rPr>
              <w:t>________________________</w:t>
            </w:r>
            <w:r>
              <w:rPr>
                <w:sz w:val="24"/>
                <w:szCs w:val="24"/>
              </w:rPr>
              <w:t>_</w:t>
            </w:r>
          </w:p>
        </w:tc>
      </w:tr>
      <w:tr w:rsidR="005E3E2A">
        <w:tc>
          <w:tcPr>
            <w:tcW w:w="425" w:type="dxa"/>
            <w:gridSpan w:val="2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4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5E3E2A">
        <w:tc>
          <w:tcPr>
            <w:tcW w:w="567" w:type="dxa"/>
            <w:gridSpan w:val="3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на Едином портале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c>
          <w:tcPr>
            <w:tcW w:w="567" w:type="dxa"/>
            <w:gridSpan w:val="3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 в форме электронного документа в личный кабинет на </w:t>
            </w:r>
            <w:r>
              <w:rPr>
                <w:sz w:val="24"/>
                <w:szCs w:val="24"/>
                <w:lang w:val="ru-RU"/>
              </w:rPr>
              <w:t>Региональном</w:t>
            </w:r>
            <w:r>
              <w:rPr>
                <w:sz w:val="24"/>
                <w:szCs w:val="24"/>
              </w:rPr>
              <w:t xml:space="preserve"> портале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c>
          <w:tcPr>
            <w:tcW w:w="567" w:type="dxa"/>
            <w:gridSpan w:val="3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Направить в форме электронного документа в личный кабинет </w:t>
            </w:r>
            <w:r>
              <w:rPr>
                <w:sz w:val="24"/>
                <w:szCs w:val="24"/>
                <w:lang w:val="ru-RU"/>
              </w:rPr>
              <w:t>ГИСОГД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rPr>
          <w:trHeight w:val="449"/>
        </w:trPr>
        <w:tc>
          <w:tcPr>
            <w:tcW w:w="567" w:type="dxa"/>
            <w:gridSpan w:val="3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c>
          <w:tcPr>
            <w:tcW w:w="567" w:type="dxa"/>
            <w:gridSpan w:val="3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в МФЦ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</w:tbl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законного представителя/опекуна несовершеннолетнего:</w:t>
      </w:r>
    </w:p>
    <w:tbl>
      <w:tblPr>
        <w:tblW w:w="9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4"/>
        <w:gridCol w:w="1275"/>
      </w:tblGrid>
      <w:tr w:rsidR="005E3E2A">
        <w:tc>
          <w:tcPr>
            <w:tcW w:w="8504" w:type="dxa"/>
            <w:tcBorders>
              <w:bottom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Результат предоставления Услуги прошу выдать лично</w:t>
            </w:r>
            <w:r>
              <w:rPr>
                <w:sz w:val="24"/>
                <w:szCs w:val="24"/>
                <w:lang w:val="ru-RU"/>
              </w:rPr>
              <w:t xml:space="preserve"> в Органе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bottom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выдать лично</w:t>
            </w:r>
            <w:r>
              <w:rPr>
                <w:sz w:val="24"/>
                <w:szCs w:val="24"/>
                <w:lang w:val="ru-RU"/>
              </w:rPr>
              <w:t xml:space="preserve"> в МФЦ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представителем/опекуном несовершеннолетнего: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Фамилия: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Имя: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Отчество: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rPr>
          <w:trHeight w:val="312"/>
        </w:trPr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 и номер документа, кем выдан: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</w:tbl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4"/>
          <w:szCs w:val="24"/>
        </w:rPr>
      </w:pPr>
    </w:p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tbl>
      <w:tblPr>
        <w:tblW w:w="9784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375"/>
        <w:gridCol w:w="5706"/>
        <w:gridCol w:w="1144"/>
        <w:gridCol w:w="1243"/>
        <w:gridCol w:w="316"/>
      </w:tblGrid>
      <w:tr w:rsidR="005E3E2A">
        <w:trPr>
          <w:gridAfter w:val="1"/>
          <w:wAfter w:w="322" w:type="dxa"/>
          <w:trHeight w:val="461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Направления в </w:t>
            </w:r>
            <w:r>
              <w:rPr>
                <w:sz w:val="24"/>
                <w:szCs w:val="24"/>
                <w:lang w:val="ru-RU"/>
              </w:rPr>
              <w:t>Личный кабинет на Едином портале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rPr>
          <w:gridAfter w:val="1"/>
          <w:wAfter w:w="322" w:type="dxa"/>
          <w:trHeight w:val="218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Направления в Личный кабинет на </w:t>
            </w:r>
            <w:r>
              <w:rPr>
                <w:sz w:val="24"/>
                <w:szCs w:val="24"/>
                <w:lang w:val="ru-RU"/>
              </w:rPr>
              <w:t>Региональном</w:t>
            </w:r>
            <w:r>
              <w:rPr>
                <w:sz w:val="24"/>
                <w:szCs w:val="24"/>
              </w:rPr>
              <w:t xml:space="preserve"> портале</w:t>
            </w:r>
            <w:r>
              <w:rPr>
                <w:sz w:val="24"/>
                <w:szCs w:val="24"/>
                <w:lang w:val="ru-RU"/>
              </w:rPr>
              <w:t xml:space="preserve"> (при наличии технической возможности)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rPr>
          <w:trHeight w:val="562"/>
        </w:trPr>
        <w:tc>
          <w:tcPr>
            <w:tcW w:w="1417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Подпись</w:t>
            </w:r>
          </w:p>
        </w:tc>
        <w:tc>
          <w:tcPr>
            <w:tcW w:w="5903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ФИО физического лица либо его представителя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91" w:type="dxa"/>
            <w:gridSpan w:val="3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__________</w:t>
            </w:r>
          </w:p>
        </w:tc>
      </w:tr>
    </w:tbl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Форма </w:t>
      </w:r>
      <w:r>
        <w:rPr>
          <w:sz w:val="24"/>
          <w:szCs w:val="24"/>
          <w:lang w:val="ru-RU"/>
        </w:rPr>
        <w:t>2</w:t>
      </w:r>
    </w:p>
    <w:p w:rsidR="005E3E2A" w:rsidRDefault="005E3E2A">
      <w:pPr>
        <w:pStyle w:val="afb"/>
        <w:rPr>
          <w:sz w:val="24"/>
          <w:szCs w:val="24"/>
        </w:rPr>
      </w:pPr>
    </w:p>
    <w:tbl>
      <w:tblPr>
        <w:tblW w:w="10205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283"/>
        <w:gridCol w:w="142"/>
        <w:gridCol w:w="142"/>
        <w:gridCol w:w="4395"/>
        <w:gridCol w:w="4110"/>
        <w:gridCol w:w="1133"/>
      </w:tblGrid>
      <w:tr w:rsidR="005E3E2A">
        <w:tc>
          <w:tcPr>
            <w:tcW w:w="4962" w:type="dxa"/>
            <w:gridSpan w:val="4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243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86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данные документ</w:t>
            </w:r>
            <w:r>
              <w:rPr>
                <w:i/>
                <w:sz w:val="24"/>
                <w:szCs w:val="24"/>
              </w:rPr>
              <w:t>а</w:t>
            </w:r>
            <w:r>
              <w:rPr>
                <w:i/>
                <w:sz w:val="24"/>
                <w:szCs w:val="24"/>
                <w:lang w:val="ru-RU"/>
              </w:rPr>
              <w:t>, удостоверяющего личность</w:t>
            </w:r>
            <w:r>
              <w:rPr>
                <w:i/>
                <w:sz w:val="24"/>
                <w:szCs w:val="24"/>
              </w:rPr>
              <w:t>: серия, номер, каким органом и когда выдан паспорт, ИНН, СНИЛС)</w:t>
            </w:r>
          </w:p>
        </w:tc>
      </w:tr>
      <w:tr w:rsidR="005E3E2A">
        <w:tc>
          <w:tcPr>
            <w:tcW w:w="4962" w:type="dxa"/>
            <w:gridSpan w:val="4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243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50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(место нахождения юридического лица/место регистрации физического лица)</w:t>
            </w:r>
          </w:p>
        </w:tc>
      </w:tr>
      <w:tr w:rsidR="005E3E2A">
        <w:tc>
          <w:tcPr>
            <w:tcW w:w="4962" w:type="dxa"/>
            <w:gridSpan w:val="4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243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Данные документа, удостоверяющего личность</w:t>
            </w:r>
            <w:r>
              <w:rPr>
                <w:sz w:val="24"/>
                <w:szCs w:val="24"/>
              </w:rPr>
              <w:t xml:space="preserve"> представителя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серия, номер, каким органом и когда выдан паспорт</w:t>
            </w:r>
            <w:r>
              <w:rPr>
                <w:sz w:val="24"/>
                <w:szCs w:val="24"/>
              </w:rPr>
              <w:t>)</w:t>
            </w:r>
          </w:p>
        </w:tc>
      </w:tr>
      <w:tr w:rsidR="005E3E2A">
        <w:trPr>
          <w:trHeight w:val="2082"/>
        </w:trPr>
        <w:tc>
          <w:tcPr>
            <w:tcW w:w="4962" w:type="dxa"/>
            <w:gridSpan w:val="4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243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(наименование и реквизиты документа)</w:t>
            </w:r>
          </w:p>
          <w:p w:rsidR="005E3E2A" w:rsidRDefault="005E3E2A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283" w:type="dxa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2" w:type="dxa"/>
            <w:gridSpan w:val="5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выдаче дубликата градостроительного плана земельного участка</w:t>
            </w:r>
          </w:p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E3E2A">
        <w:tc>
          <w:tcPr>
            <w:tcW w:w="283" w:type="dxa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2" w:type="dxa"/>
            <w:gridSpan w:val="5"/>
          </w:tcPr>
          <w:tbl>
            <w:tblPr>
              <w:tblStyle w:val="afc"/>
              <w:tblW w:w="9832" w:type="dxa"/>
              <w:tblLayout w:type="fixed"/>
              <w:tblLook w:val="04A0" w:firstRow="1" w:lastRow="0" w:firstColumn="1" w:lastColumn="0" w:noHBand="0" w:noVBand="1"/>
            </w:tblPr>
            <w:tblGrid>
              <w:gridCol w:w="2706"/>
              <w:gridCol w:w="7126"/>
            </w:tblGrid>
            <w:tr w:rsidR="005E3E2A">
              <w:tc>
                <w:tcPr>
                  <w:tcW w:w="9832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Прошу    подготовить и выдать дубликат градостроительный план земельного участка,</w:t>
                  </w:r>
                </w:p>
              </w:tc>
            </w:tr>
            <w:tr w:rsidR="005E3E2A">
              <w:trPr>
                <w:gridAfter w:val="1"/>
                <w:wAfter w:w="7126" w:type="dxa"/>
              </w:trPr>
              <w:tc>
                <w:tcPr>
                  <w:tcW w:w="270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кадастровый номер</w:t>
                  </w:r>
                </w:p>
              </w:tc>
            </w:tr>
          </w:tbl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___________________________________________________________________________: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(при наличии)</w:t>
            </w:r>
          </w:p>
          <w:tbl>
            <w:tblPr>
              <w:tblStyle w:val="afc"/>
              <w:tblW w:w="9879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014"/>
              <w:gridCol w:w="2180"/>
              <w:gridCol w:w="2449"/>
              <w:gridCol w:w="2095"/>
              <w:gridCol w:w="2092"/>
              <w:gridCol w:w="49"/>
            </w:tblGrid>
            <w:tr w:rsidR="005E3E2A">
              <w:tc>
                <w:tcPr>
                  <w:tcW w:w="9879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c>
                <w:tcPr>
                  <w:tcW w:w="9879" w:type="dxa"/>
                  <w:gridSpan w:val="6"/>
                  <w:tcBorders>
                    <w:top w:val="singl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Сведения о земельном участке:</w:t>
                  </w:r>
                </w:p>
              </w:tc>
            </w:tr>
            <w:tr w:rsidR="005E3E2A">
              <w:tc>
                <w:tcPr>
                  <w:tcW w:w="9879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1.1. Земельный участок имеет следующие адресные ориентиры:</w:t>
                  </w:r>
                </w:p>
              </w:tc>
            </w:tr>
            <w:tr w:rsidR="005E3E2A">
              <w:tc>
                <w:tcPr>
                  <w:tcW w:w="9879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5E3E2A" w:rsidRDefault="005E3E2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c>
                <w:tcPr>
                  <w:tcW w:w="9879" w:type="dxa"/>
                  <w:gridSpan w:val="6"/>
                  <w:tcBorders>
                    <w:top w:val="singl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(город, район, село и т.д., улица, дом либо другие адресные ориентиры)</w:t>
                  </w:r>
                </w:p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c>
                <w:tcPr>
                  <w:tcW w:w="9879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Сведения об объектах недвижимости, расположенных на земельном участке (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при </w:t>
                  </w:r>
                </w:p>
              </w:tc>
            </w:tr>
            <w:tr w:rsidR="005E3E2A">
              <w:tc>
                <w:tcPr>
                  <w:tcW w:w="9879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</w:tcPr>
                <w:p w:rsidR="005E3E2A" w:rsidRDefault="00144C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наличии)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  <w:tr w:rsidR="005E3E2A">
              <w:trPr>
                <w:gridAfter w:val="1"/>
                <w:wAfter w:w="49" w:type="dxa"/>
              </w:trPr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144C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144C9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  <w:p w:rsidR="005E3E2A" w:rsidRDefault="00144C9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объекта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144C9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Кадастровый </w:t>
                  </w:r>
                </w:p>
                <w:p w:rsidR="005E3E2A" w:rsidRDefault="00144C9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(условный, </w:t>
                  </w:r>
                </w:p>
                <w:p w:rsidR="005E3E2A" w:rsidRDefault="00144C9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инвентарный)</w:t>
                  </w:r>
                </w:p>
                <w:p w:rsidR="005E3E2A" w:rsidRDefault="00144C9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2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144C9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Адресные ориентиры</w:t>
                  </w:r>
                </w:p>
              </w:tc>
              <w:tc>
                <w:tcPr>
                  <w:tcW w:w="2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144C9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Распределение долей в праве собственности на объект недвижимости**</w:t>
                  </w:r>
                </w:p>
              </w:tc>
            </w:tr>
            <w:tr w:rsidR="005E3E2A">
              <w:trPr>
                <w:gridAfter w:val="1"/>
                <w:wAfter w:w="49" w:type="dxa"/>
              </w:trPr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rPr>
                <w:gridAfter w:val="1"/>
                <w:wAfter w:w="49" w:type="dxa"/>
              </w:trPr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rPr>
                <w:gridAfter w:val="1"/>
                <w:wAfter w:w="49" w:type="dxa"/>
              </w:trPr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3E2A">
              <w:trPr>
                <w:gridAfter w:val="1"/>
                <w:wAfter w:w="49" w:type="dxa"/>
              </w:trPr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3E2A" w:rsidRDefault="005E3E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sz w:val="24"/>
                <w:szCs w:val="24"/>
              </w:rPr>
            </w:pPr>
          </w:p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firstLine="283"/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425" w:type="dxa"/>
            <w:gridSpan w:val="2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4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  <w:lang w:val="ru-RU"/>
              </w:rPr>
              <w:t>____________________________________</w:t>
            </w:r>
            <w:r>
              <w:rPr>
                <w:sz w:val="24"/>
                <w:szCs w:val="24"/>
              </w:rPr>
              <w:t>_</w:t>
            </w:r>
          </w:p>
        </w:tc>
      </w:tr>
      <w:tr w:rsidR="005E3E2A">
        <w:tc>
          <w:tcPr>
            <w:tcW w:w="425" w:type="dxa"/>
            <w:gridSpan w:val="2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4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5E3E2A">
        <w:tc>
          <w:tcPr>
            <w:tcW w:w="567" w:type="dxa"/>
            <w:gridSpan w:val="3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 в форме электронного документа в личный кабинет на </w:t>
            </w:r>
            <w:r>
              <w:rPr>
                <w:sz w:val="24"/>
                <w:szCs w:val="24"/>
                <w:lang w:val="ru-RU"/>
              </w:rPr>
              <w:t>Региональном</w:t>
            </w:r>
            <w:r>
              <w:rPr>
                <w:sz w:val="24"/>
                <w:szCs w:val="24"/>
              </w:rPr>
              <w:t xml:space="preserve"> портале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c>
          <w:tcPr>
            <w:tcW w:w="567" w:type="dxa"/>
            <w:gridSpan w:val="3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Направить в форме электронного документа в личный кабинет </w:t>
            </w:r>
            <w:r>
              <w:rPr>
                <w:sz w:val="24"/>
                <w:szCs w:val="24"/>
                <w:lang w:val="ru-RU"/>
              </w:rPr>
              <w:t>ГИСОГД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rPr>
          <w:trHeight w:val="449"/>
        </w:trPr>
        <w:tc>
          <w:tcPr>
            <w:tcW w:w="567" w:type="dxa"/>
            <w:gridSpan w:val="3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c>
          <w:tcPr>
            <w:tcW w:w="567" w:type="dxa"/>
            <w:gridSpan w:val="3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в МФЦ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</w:tbl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законного представителя/опекуна несовершеннолетнего: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4"/>
        <w:gridCol w:w="1134"/>
      </w:tblGrid>
      <w:tr w:rsidR="005E3E2A">
        <w:tc>
          <w:tcPr>
            <w:tcW w:w="8504" w:type="dxa"/>
            <w:tcBorders>
              <w:bottom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Результат предоставления Услуги прошу выдать лично</w:t>
            </w:r>
            <w:r>
              <w:rPr>
                <w:sz w:val="24"/>
                <w:szCs w:val="24"/>
                <w:lang w:val="ru-RU"/>
              </w:rPr>
              <w:t xml:space="preserve"> в Органе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bottom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выдать лично</w:t>
            </w:r>
            <w:r>
              <w:rPr>
                <w:sz w:val="24"/>
                <w:szCs w:val="24"/>
                <w:lang w:val="ru-RU"/>
              </w:rPr>
              <w:t xml:space="preserve"> в МФЦ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представителем/опекуном несовершеннолетнего: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Фамилия: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Имя: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  <w:r>
              <w:rPr>
                <w:sz w:val="24"/>
                <w:szCs w:val="24"/>
                <w:lang w:val="ru-RU"/>
              </w:rPr>
              <w:t xml:space="preserve"> (при наличии)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rPr>
          <w:trHeight w:val="312"/>
        </w:trPr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 и номер документа, кем выдан: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</w:tbl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4"/>
          <w:szCs w:val="24"/>
        </w:rPr>
      </w:pPr>
    </w:p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tbl>
      <w:tblPr>
        <w:tblW w:w="964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417"/>
        <w:gridCol w:w="5900"/>
        <w:gridCol w:w="1184"/>
        <w:gridCol w:w="1132"/>
        <w:gridCol w:w="10"/>
      </w:tblGrid>
      <w:tr w:rsidR="005E3E2A">
        <w:trPr>
          <w:trHeight w:val="461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в Личный кабинет на Едином портале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rPr>
          <w:trHeight w:val="218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Направления в Личный кабинет на </w:t>
            </w:r>
            <w:r>
              <w:rPr>
                <w:sz w:val="24"/>
                <w:szCs w:val="24"/>
                <w:lang w:val="ru-RU"/>
              </w:rPr>
              <w:t>Региональном портале (при наличии технической возможности)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rPr>
          <w:gridAfter w:val="1"/>
          <w:wAfter w:w="10" w:type="dxa"/>
          <w:trHeight w:val="562"/>
        </w:trPr>
        <w:tc>
          <w:tcPr>
            <w:tcW w:w="1417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Подпись</w:t>
            </w:r>
          </w:p>
        </w:tc>
        <w:tc>
          <w:tcPr>
            <w:tcW w:w="5903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ФИО физического лица либо его представителя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18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__________</w:t>
            </w:r>
          </w:p>
        </w:tc>
      </w:tr>
    </w:tbl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</w:p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Форма 3</w:t>
      </w:r>
    </w:p>
    <w:tbl>
      <w:tblPr>
        <w:tblW w:w="10159" w:type="dxa"/>
        <w:tblInd w:w="-521" w:type="dxa"/>
        <w:tblLayout w:type="fixed"/>
        <w:tblLook w:val="0400" w:firstRow="0" w:lastRow="0" w:firstColumn="0" w:lastColumn="0" w:noHBand="0" w:noVBand="1"/>
      </w:tblPr>
      <w:tblGrid>
        <w:gridCol w:w="567"/>
        <w:gridCol w:w="4395"/>
        <w:gridCol w:w="5197"/>
      </w:tblGrid>
      <w:tr w:rsidR="005E3E2A">
        <w:tc>
          <w:tcPr>
            <w:tcW w:w="4962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623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197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</w:p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  <w:lang w:val="ru-RU"/>
              </w:rPr>
            </w:pP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86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данные документа</w:t>
            </w:r>
            <w:r>
              <w:rPr>
                <w:i/>
                <w:sz w:val="24"/>
                <w:szCs w:val="24"/>
                <w:lang w:val="ru-RU"/>
              </w:rPr>
              <w:t>, удостоверяющего личность</w:t>
            </w:r>
            <w:r>
              <w:rPr>
                <w:i/>
                <w:sz w:val="24"/>
                <w:szCs w:val="24"/>
              </w:rPr>
              <w:t>: серия, номер, каким органом и когда выдан паспорт, ИНН, СНИЛС)</w:t>
            </w:r>
          </w:p>
        </w:tc>
      </w:tr>
      <w:tr w:rsidR="005E3E2A">
        <w:tc>
          <w:tcPr>
            <w:tcW w:w="4962" w:type="dxa"/>
            <w:gridSpan w:val="2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197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50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(место нахождения юридического лица/место регистрации физического лица)</w:t>
            </w:r>
          </w:p>
        </w:tc>
      </w:tr>
      <w:tr w:rsidR="005E3E2A">
        <w:tc>
          <w:tcPr>
            <w:tcW w:w="4962" w:type="dxa"/>
            <w:gridSpan w:val="2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197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Данные документа, удостоверяющего личность</w:t>
            </w:r>
            <w:r>
              <w:rPr>
                <w:sz w:val="24"/>
                <w:szCs w:val="24"/>
              </w:rPr>
              <w:t xml:space="preserve"> представителя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серия, номер, каким органом и когда выдан паспорт</w:t>
            </w:r>
            <w:r>
              <w:rPr>
                <w:sz w:val="24"/>
                <w:szCs w:val="24"/>
              </w:rPr>
              <w:t>)</w:t>
            </w:r>
          </w:p>
        </w:tc>
      </w:tr>
      <w:tr w:rsidR="005E3E2A">
        <w:trPr>
          <w:trHeight w:val="1649"/>
        </w:trPr>
        <w:tc>
          <w:tcPr>
            <w:tcW w:w="4962" w:type="dxa"/>
            <w:gridSpan w:val="2"/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197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(наименование и реквизиты документа)</w:t>
            </w:r>
          </w:p>
          <w:p w:rsidR="005E3E2A" w:rsidRDefault="005E3E2A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</w:p>
          <w:p w:rsidR="005E3E2A" w:rsidRDefault="005E3E2A">
            <w:pPr>
              <w:rPr>
                <w:sz w:val="24"/>
                <w:szCs w:val="24"/>
              </w:rPr>
            </w:pPr>
          </w:p>
        </w:tc>
      </w:tr>
      <w:tr w:rsidR="005E3E2A">
        <w:tc>
          <w:tcPr>
            <w:tcW w:w="567" w:type="dxa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592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об исправлении допущенных опечаток и ошибок в документах, выданных по результатам предоставления Услуги</w:t>
            </w:r>
          </w:p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E3E2A">
        <w:tc>
          <w:tcPr>
            <w:tcW w:w="567" w:type="dxa"/>
          </w:tcPr>
          <w:p w:rsidR="005E3E2A" w:rsidRDefault="005E3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592" w:type="dxa"/>
            <w:gridSpan w:val="2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исправить допущенные опечатки и ошибки в документах, выданных по результатам предоставления Услуги: в </w:t>
            </w:r>
            <w:r>
              <w:rPr>
                <w:sz w:val="24"/>
                <w:szCs w:val="24"/>
                <w:lang w:val="ru-RU"/>
              </w:rPr>
              <w:t>градостроительном плане земельного участка</w:t>
            </w:r>
            <w:r>
              <w:rPr>
                <w:sz w:val="24"/>
                <w:szCs w:val="24"/>
              </w:rPr>
              <w:t xml:space="preserve"> / об отказе в</w:t>
            </w:r>
            <w:r>
              <w:rPr>
                <w:sz w:val="24"/>
                <w:szCs w:val="24"/>
                <w:lang w:val="ru-RU"/>
              </w:rPr>
              <w:t xml:space="preserve"> выдаче градостроительного плана земельного участка</w:t>
            </w:r>
            <w:r>
              <w:rPr>
                <w:sz w:val="24"/>
                <w:szCs w:val="24"/>
              </w:rPr>
              <w:t xml:space="preserve">, от </w:t>
            </w:r>
            <w:r>
              <w:rPr>
                <w:sz w:val="24"/>
                <w:szCs w:val="24"/>
              </w:rPr>
              <w:lastRenderedPageBreak/>
              <w:t>_______________________ № _________________________, выданном_____________________________________________________________________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________________________________________________________________,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наименование Органа местного самоуправления)</w:t>
            </w:r>
          </w:p>
        </w:tc>
      </w:tr>
    </w:tbl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tbl>
      <w:tblPr>
        <w:tblW w:w="9705" w:type="dxa"/>
        <w:tblInd w:w="-67" w:type="dxa"/>
        <w:tblLayout w:type="fixed"/>
        <w:tblLook w:val="0400" w:firstRow="0" w:lastRow="0" w:firstColumn="0" w:lastColumn="0" w:noHBand="0" w:noVBand="1"/>
      </w:tblPr>
      <w:tblGrid>
        <w:gridCol w:w="581"/>
        <w:gridCol w:w="2408"/>
        <w:gridCol w:w="2716"/>
        <w:gridCol w:w="4000"/>
      </w:tblGrid>
      <w:tr w:rsidR="005E3E2A">
        <w:trPr>
          <w:trHeight w:val="189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Данные (сведения), указанные в </w:t>
            </w:r>
            <w:r>
              <w:rPr>
                <w:sz w:val="24"/>
                <w:szCs w:val="24"/>
                <w:lang w:val="ru-RU"/>
              </w:rPr>
              <w:t>градостроительном плане земельного участка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Данные (сведения), которые необходимо указать в </w:t>
            </w:r>
            <w:r>
              <w:rPr>
                <w:sz w:val="24"/>
                <w:szCs w:val="24"/>
                <w:lang w:val="ru-RU"/>
              </w:rPr>
              <w:t>градостроительном плане земельного участка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Обоснование с указанием реквизита(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 документа(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), документации, на основании которых принималось решение</w:t>
            </w:r>
            <w:r>
              <w:rPr>
                <w:sz w:val="24"/>
                <w:szCs w:val="24"/>
                <w:lang w:val="ru-RU"/>
              </w:rPr>
              <w:t xml:space="preserve"> о выдаче градостроительного плана земельного участка</w:t>
            </w:r>
          </w:p>
        </w:tc>
      </w:tr>
      <w:tr w:rsidR="005E3E2A">
        <w:trPr>
          <w:trHeight w:val="29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</w:tbl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4"/>
          <w:szCs w:val="24"/>
        </w:rPr>
      </w:pPr>
    </w:p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направить постановление Органа местного самоуправления о внесении изменений в градостроительный план земельного участка / об отказе в </w:t>
      </w:r>
      <w:r>
        <w:rPr>
          <w:sz w:val="24"/>
          <w:szCs w:val="24"/>
          <w:lang w:val="ru-RU"/>
        </w:rPr>
        <w:t>выдаче градостроительного плана земельного участка</w:t>
      </w:r>
      <w:r>
        <w:rPr>
          <w:sz w:val="24"/>
          <w:szCs w:val="24"/>
        </w:rPr>
        <w:t xml:space="preserve"> с указанием верных данных.</w:t>
      </w: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Результат предоставления Услуги прошу (ук</w:t>
      </w:r>
      <w:r>
        <w:rPr>
          <w:sz w:val="24"/>
          <w:szCs w:val="24"/>
        </w:rPr>
        <w:t>азать один из перечисленных способов):</w:t>
      </w: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tbl>
      <w:tblPr>
        <w:tblW w:w="9705" w:type="dxa"/>
        <w:tblInd w:w="-67" w:type="dxa"/>
        <w:tblLayout w:type="fixed"/>
        <w:tblLook w:val="0400" w:firstRow="0" w:lastRow="0" w:firstColumn="0" w:lastColumn="0" w:noHBand="0" w:noVBand="1"/>
      </w:tblPr>
      <w:tblGrid>
        <w:gridCol w:w="8710"/>
        <w:gridCol w:w="995"/>
      </w:tblGrid>
      <w:tr w:rsidR="005E3E2A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 в форме электронного документа в Личный кабинет на </w:t>
            </w:r>
            <w:r>
              <w:rPr>
                <w:sz w:val="24"/>
                <w:szCs w:val="24"/>
                <w:lang w:val="ru-RU"/>
              </w:rPr>
              <w:t xml:space="preserve">Региональном </w:t>
            </w:r>
            <w:r>
              <w:rPr>
                <w:sz w:val="24"/>
                <w:szCs w:val="24"/>
              </w:rPr>
              <w:t>портале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Направить в форме электронного документа в Личный кабинет </w:t>
            </w:r>
            <w:r>
              <w:rPr>
                <w:sz w:val="24"/>
                <w:szCs w:val="24"/>
                <w:lang w:val="ru-RU"/>
              </w:rPr>
              <w:t>ГИСОГД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rPr>
          <w:trHeight w:val="212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в МФЦ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</w:tbl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законного представителя/опекуна несовершеннолетнего: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4"/>
        <w:gridCol w:w="1134"/>
      </w:tblGrid>
      <w:tr w:rsidR="005E3E2A">
        <w:tc>
          <w:tcPr>
            <w:tcW w:w="8504" w:type="dxa"/>
            <w:tcBorders>
              <w:bottom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Результат предоставления Услуги прошу выдать лично</w:t>
            </w:r>
            <w:r>
              <w:rPr>
                <w:sz w:val="24"/>
                <w:szCs w:val="24"/>
                <w:lang w:val="ru-RU"/>
              </w:rPr>
              <w:t xml:space="preserve"> в Органе местного самоуправления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bottom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выдать лично</w:t>
            </w:r>
            <w:r>
              <w:rPr>
                <w:sz w:val="24"/>
                <w:szCs w:val="24"/>
                <w:lang w:val="ru-RU"/>
              </w:rPr>
              <w:t xml:space="preserve"> в МФЦ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представителем/опекуном несовершеннолетнего: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Фамилия: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Имя: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  <w:r>
              <w:rPr>
                <w:sz w:val="24"/>
                <w:szCs w:val="24"/>
                <w:lang w:val="ru-RU"/>
              </w:rPr>
              <w:t xml:space="preserve"> (при наличии)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5E3E2A">
        <w:trPr>
          <w:trHeight w:val="312"/>
        </w:trPr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 и номер документа, кем выдан: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</w:tbl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p w:rsidR="005E3E2A" w:rsidRDefault="00144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tbl>
      <w:tblPr>
        <w:tblW w:w="9638" w:type="dxa"/>
        <w:tblLayout w:type="fixed"/>
        <w:tblLook w:val="0400" w:firstRow="0" w:lastRow="0" w:firstColumn="0" w:lastColumn="0" w:noHBand="0" w:noVBand="1"/>
      </w:tblPr>
      <w:tblGrid>
        <w:gridCol w:w="8630"/>
        <w:gridCol w:w="1008"/>
      </w:tblGrid>
      <w:tr w:rsidR="005E3E2A">
        <w:trPr>
          <w:trHeight w:val="500"/>
        </w:trPr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в Личный кабинет на Едином портале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5E3E2A">
        <w:trPr>
          <w:trHeight w:val="236"/>
        </w:trPr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Направления в Личный кабинет на </w:t>
            </w:r>
            <w:r>
              <w:rPr>
                <w:sz w:val="24"/>
                <w:szCs w:val="24"/>
                <w:lang w:val="ru-RU"/>
              </w:rPr>
              <w:t xml:space="preserve">Региональном </w:t>
            </w:r>
            <w:r>
              <w:rPr>
                <w:sz w:val="24"/>
                <w:szCs w:val="24"/>
              </w:rPr>
              <w:t>портале</w:t>
            </w:r>
            <w:r>
              <w:rPr>
                <w:sz w:val="24"/>
                <w:szCs w:val="24"/>
                <w:lang w:val="ru-RU"/>
              </w:rPr>
              <w:t xml:space="preserve"> (при наличии технической возможности)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2A" w:rsidRDefault="005E3E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</w:p>
        </w:tc>
      </w:tr>
    </w:tbl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p w:rsidR="005E3E2A" w:rsidRDefault="005E3E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sz w:val="24"/>
          <w:szCs w:val="24"/>
        </w:rPr>
      </w:pPr>
    </w:p>
    <w:tbl>
      <w:tblPr>
        <w:tblW w:w="10136" w:type="dxa"/>
        <w:tblInd w:w="-62" w:type="dxa"/>
        <w:tblLayout w:type="fixed"/>
        <w:tblLook w:val="0400" w:firstRow="0" w:lastRow="0" w:firstColumn="0" w:lastColumn="0" w:noHBand="0" w:noVBand="1"/>
      </w:tblPr>
      <w:tblGrid>
        <w:gridCol w:w="1457"/>
        <w:gridCol w:w="6019"/>
        <w:gridCol w:w="2660"/>
      </w:tblGrid>
      <w:tr w:rsidR="005E3E2A">
        <w:trPr>
          <w:trHeight w:val="473"/>
        </w:trPr>
        <w:tc>
          <w:tcPr>
            <w:tcW w:w="1457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6019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ФИО физического лица либо его представителя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60" w:type="dxa"/>
          </w:tcPr>
          <w:p w:rsidR="005E3E2A" w:rsidRDefault="00144C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__________</w:t>
            </w:r>
          </w:p>
        </w:tc>
      </w:tr>
    </w:tbl>
    <w:p w:rsidR="005E3E2A" w:rsidRDefault="00144C9D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Форма 4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СОГЛАСИЕ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на обработку персональных данных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Я (далее - Субъект), ______________________________________________________,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(последнее - при наличии))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личность, ___________________________________________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(вид документа)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серия, № ________ _________, выдан ___________________________________________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_____________________________________________,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(кем и когда)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проживающий(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____________________________________________________________,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свое согласие ______________________________________________ </w:t>
      </w:r>
      <w:r>
        <w:rPr>
          <w:i/>
          <w:sz w:val="24"/>
          <w:szCs w:val="24"/>
        </w:rPr>
        <w:t>(указывается Орган местного самоуправления) (далее –</w:t>
      </w:r>
      <w:r>
        <w:rPr>
          <w:i/>
          <w:sz w:val="24"/>
          <w:szCs w:val="24"/>
        </w:rPr>
        <w:t xml:space="preserve"> Оператор)</w:t>
      </w:r>
      <w:r>
        <w:rPr>
          <w:sz w:val="24"/>
          <w:szCs w:val="24"/>
        </w:rPr>
        <w:t>, на обработку своих персональных данных на следующих условиях: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 Оператор осуществляет обработку персональных данных Субъекта исключительно в целях предоставления муниципальной услуги «</w:t>
      </w:r>
      <w:r>
        <w:rPr>
          <w:sz w:val="24"/>
          <w:szCs w:val="24"/>
          <w:lang w:val="ru-RU"/>
        </w:rPr>
        <w:t>Выдача градостроительного плана земельного участка</w:t>
      </w:r>
      <w:r>
        <w:rPr>
          <w:sz w:val="24"/>
          <w:szCs w:val="24"/>
        </w:rPr>
        <w:t>»</w:t>
      </w:r>
      <w:r>
        <w:rPr>
          <w:sz w:val="24"/>
          <w:szCs w:val="24"/>
        </w:rPr>
        <w:t>, осуществляемой Оператором.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Перечень персональных данных, передаваемых Оператору на обработку: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фамилию, имя, отчество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(при наличии)</w:t>
      </w:r>
      <w:r>
        <w:rPr>
          <w:sz w:val="24"/>
          <w:szCs w:val="24"/>
        </w:rPr>
        <w:t>;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СНИЛС;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ИНН;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место проживания;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контактный телефон;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почтовый адрес;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адрес электронной почты;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сведения о наличии, либо отсутствии прав на недвижимое имущество.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</w:t>
      </w:r>
      <w:r>
        <w:rPr>
          <w:sz w:val="24"/>
          <w:szCs w:val="24"/>
        </w:rPr>
        <w:t xml:space="preserve">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 от 27 июля 2006 г. </w:t>
      </w:r>
      <w:r>
        <w:rPr>
          <w:sz w:val="24"/>
          <w:szCs w:val="24"/>
          <w:lang w:val="ru-RU"/>
        </w:rPr>
        <w:t>№</w:t>
      </w:r>
      <w:r>
        <w:rPr>
          <w:sz w:val="24"/>
          <w:szCs w:val="24"/>
        </w:rPr>
        <w:t xml:space="preserve"> 152-ФЗ «О персональных данных», а также </w:t>
      </w:r>
      <w:r>
        <w:rPr>
          <w:sz w:val="24"/>
          <w:szCs w:val="24"/>
        </w:rPr>
        <w:t>на передачу такой информации третьим лицам в случаях, установленных законодательством.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согласие действует бессрочно.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 Настоящее согласие может быть отозвано Субъектом в любой момент по соглашению сторон. В случае неправомерного использования</w:t>
      </w:r>
      <w:r>
        <w:rPr>
          <w:sz w:val="24"/>
          <w:szCs w:val="24"/>
        </w:rPr>
        <w:t xml:space="preserve"> предоставленных данных соглашение отзывается письменным заявлением Субъекта персональных данных.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«___» _____________ 202__ г.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sz w:val="24"/>
          <w:szCs w:val="24"/>
        </w:rPr>
        <w:t>_______ ________________________________________________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подпись фамилия, имя, отчество (последнее - при наличии)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Подтверждаю, что ознакомлен(а) с положениями Федерального</w:t>
      </w:r>
      <w:r>
        <w:rPr>
          <w:sz w:val="24"/>
          <w:szCs w:val="24"/>
          <w:lang w:val="ru-RU"/>
        </w:rPr>
        <w:t xml:space="preserve"> закона </w:t>
      </w:r>
      <w:r>
        <w:rPr>
          <w:sz w:val="24"/>
          <w:szCs w:val="24"/>
        </w:rPr>
        <w:t>от 27 июля       2006 г. № 152-ФЗ «О персональных данных», права и обязанно</w:t>
      </w:r>
      <w:r>
        <w:rPr>
          <w:sz w:val="24"/>
          <w:szCs w:val="24"/>
        </w:rPr>
        <w:t>сти в области защиты персональных данных мне разъяснены.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«</w:t>
      </w:r>
      <w:r>
        <w:rPr>
          <w:sz w:val="24"/>
          <w:szCs w:val="24"/>
        </w:rPr>
        <w:t>___» _____________ 202__ г.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sz w:val="24"/>
          <w:szCs w:val="24"/>
        </w:rPr>
        <w:t>_______ ________________________________________________</w:t>
      </w:r>
    </w:p>
    <w:p w:rsidR="005E3E2A" w:rsidRDefault="00144C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подпись фамилия, имя, отчество (последнее - при наличии)</w:t>
      </w:r>
    </w:p>
    <w:p w:rsidR="005E3E2A" w:rsidRDefault="005E3E2A">
      <w:pPr>
        <w:pStyle w:val="afb"/>
        <w:rPr>
          <w:sz w:val="24"/>
          <w:szCs w:val="24"/>
        </w:rPr>
      </w:pPr>
    </w:p>
    <w:p w:rsidR="005E3E2A" w:rsidRDefault="005E3E2A">
      <w:pPr>
        <w:pStyle w:val="afb"/>
        <w:rPr>
          <w:sz w:val="24"/>
          <w:szCs w:val="24"/>
        </w:rPr>
      </w:pPr>
    </w:p>
    <w:p w:rsidR="005E3E2A" w:rsidRDefault="005E3E2A">
      <w:pPr>
        <w:pStyle w:val="afb"/>
        <w:rPr>
          <w:sz w:val="24"/>
          <w:szCs w:val="24"/>
        </w:rPr>
      </w:pPr>
    </w:p>
    <w:sectPr w:rsidR="005E3E2A">
      <w:headerReference w:type="default" r:id="rId12"/>
      <w:headerReference w:type="first" r:id="rId13"/>
      <w:pgSz w:w="11906" w:h="16838"/>
      <w:pgMar w:top="567" w:right="1134" w:bottom="1134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C9D" w:rsidRDefault="00144C9D">
      <w:r>
        <w:separator/>
      </w:r>
    </w:p>
  </w:endnote>
  <w:endnote w:type="continuationSeparator" w:id="0">
    <w:p w:rsidR="00144C9D" w:rsidRDefault="0014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C9D" w:rsidRDefault="00144C9D">
      <w:r>
        <w:separator/>
      </w:r>
    </w:p>
  </w:footnote>
  <w:footnote w:type="continuationSeparator" w:id="0">
    <w:p w:rsidR="00144C9D" w:rsidRDefault="00144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E2A" w:rsidRDefault="005E3E2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</w:rPr>
    </w:pPr>
  </w:p>
  <w:p w:rsidR="005E3E2A" w:rsidRDefault="005E3E2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E2A" w:rsidRDefault="005E3E2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</w:rPr>
    </w:pPr>
  </w:p>
  <w:p w:rsidR="005E3E2A" w:rsidRDefault="005E3E2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E40"/>
    <w:multiLevelType w:val="hybridMultilevel"/>
    <w:tmpl w:val="AF4EB93C"/>
    <w:lvl w:ilvl="0" w:tplc="C60C4038">
      <w:start w:val="1"/>
      <w:numFmt w:val="decimal"/>
      <w:suff w:val="space"/>
      <w:lvlText w:val="%1)"/>
      <w:lvlJc w:val="left"/>
      <w:pPr>
        <w:ind w:left="720" w:hanging="360"/>
      </w:pPr>
    </w:lvl>
    <w:lvl w:ilvl="1" w:tplc="F93E411A">
      <w:start w:val="1"/>
      <w:numFmt w:val="lowerLetter"/>
      <w:lvlText w:val="%2."/>
      <w:lvlJc w:val="left"/>
      <w:pPr>
        <w:ind w:left="1440" w:hanging="360"/>
      </w:pPr>
    </w:lvl>
    <w:lvl w:ilvl="2" w:tplc="D87CBA5A">
      <w:start w:val="1"/>
      <w:numFmt w:val="lowerRoman"/>
      <w:lvlText w:val="%3."/>
      <w:lvlJc w:val="right"/>
      <w:pPr>
        <w:ind w:left="2160" w:hanging="180"/>
      </w:pPr>
    </w:lvl>
    <w:lvl w:ilvl="3" w:tplc="964C715A">
      <w:start w:val="1"/>
      <w:numFmt w:val="decimal"/>
      <w:lvlText w:val="%4."/>
      <w:lvlJc w:val="left"/>
      <w:pPr>
        <w:ind w:left="2880" w:hanging="360"/>
      </w:pPr>
    </w:lvl>
    <w:lvl w:ilvl="4" w:tplc="E728A858">
      <w:start w:val="1"/>
      <w:numFmt w:val="lowerLetter"/>
      <w:lvlText w:val="%5."/>
      <w:lvlJc w:val="left"/>
      <w:pPr>
        <w:ind w:left="3600" w:hanging="360"/>
      </w:pPr>
    </w:lvl>
    <w:lvl w:ilvl="5" w:tplc="CBE47ADA">
      <w:start w:val="1"/>
      <w:numFmt w:val="lowerRoman"/>
      <w:lvlText w:val="%6."/>
      <w:lvlJc w:val="right"/>
      <w:pPr>
        <w:ind w:left="4320" w:hanging="180"/>
      </w:pPr>
    </w:lvl>
    <w:lvl w:ilvl="6" w:tplc="86E46CD0">
      <w:start w:val="1"/>
      <w:numFmt w:val="decimal"/>
      <w:lvlText w:val="%7."/>
      <w:lvlJc w:val="left"/>
      <w:pPr>
        <w:ind w:left="5040" w:hanging="360"/>
      </w:pPr>
    </w:lvl>
    <w:lvl w:ilvl="7" w:tplc="F21E2942">
      <w:start w:val="1"/>
      <w:numFmt w:val="lowerLetter"/>
      <w:lvlText w:val="%8."/>
      <w:lvlJc w:val="left"/>
      <w:pPr>
        <w:ind w:left="5760" w:hanging="360"/>
      </w:pPr>
    </w:lvl>
    <w:lvl w:ilvl="8" w:tplc="4B4645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459B0"/>
    <w:multiLevelType w:val="hybridMultilevel"/>
    <w:tmpl w:val="05027C56"/>
    <w:lvl w:ilvl="0" w:tplc="4C18B41C">
      <w:start w:val="1"/>
      <w:numFmt w:val="decimal"/>
      <w:suff w:val="space"/>
      <w:lvlText w:val="%1)"/>
      <w:lvlJc w:val="left"/>
      <w:pPr>
        <w:ind w:left="720" w:hanging="360"/>
      </w:pPr>
    </w:lvl>
    <w:lvl w:ilvl="1" w:tplc="2B92F220">
      <w:start w:val="1"/>
      <w:numFmt w:val="lowerLetter"/>
      <w:lvlText w:val="%2."/>
      <w:lvlJc w:val="left"/>
      <w:pPr>
        <w:ind w:left="1440" w:hanging="360"/>
      </w:pPr>
    </w:lvl>
    <w:lvl w:ilvl="2" w:tplc="645CB9B6">
      <w:start w:val="1"/>
      <w:numFmt w:val="lowerRoman"/>
      <w:lvlText w:val="%3."/>
      <w:lvlJc w:val="right"/>
      <w:pPr>
        <w:ind w:left="2160" w:hanging="180"/>
      </w:pPr>
    </w:lvl>
    <w:lvl w:ilvl="3" w:tplc="FBAED1FE">
      <w:start w:val="1"/>
      <w:numFmt w:val="decimal"/>
      <w:lvlText w:val="%4."/>
      <w:lvlJc w:val="left"/>
      <w:pPr>
        <w:ind w:left="2880" w:hanging="360"/>
      </w:pPr>
    </w:lvl>
    <w:lvl w:ilvl="4" w:tplc="80C808A2">
      <w:start w:val="1"/>
      <w:numFmt w:val="lowerLetter"/>
      <w:lvlText w:val="%5."/>
      <w:lvlJc w:val="left"/>
      <w:pPr>
        <w:ind w:left="3600" w:hanging="360"/>
      </w:pPr>
    </w:lvl>
    <w:lvl w:ilvl="5" w:tplc="AC40ABD6">
      <w:start w:val="1"/>
      <w:numFmt w:val="lowerRoman"/>
      <w:lvlText w:val="%6."/>
      <w:lvlJc w:val="right"/>
      <w:pPr>
        <w:ind w:left="4320" w:hanging="180"/>
      </w:pPr>
    </w:lvl>
    <w:lvl w:ilvl="6" w:tplc="C3FAF6AA">
      <w:start w:val="1"/>
      <w:numFmt w:val="decimal"/>
      <w:lvlText w:val="%7."/>
      <w:lvlJc w:val="left"/>
      <w:pPr>
        <w:ind w:left="5040" w:hanging="360"/>
      </w:pPr>
    </w:lvl>
    <w:lvl w:ilvl="7" w:tplc="7C705BE2">
      <w:start w:val="1"/>
      <w:numFmt w:val="lowerLetter"/>
      <w:lvlText w:val="%8."/>
      <w:lvlJc w:val="left"/>
      <w:pPr>
        <w:ind w:left="5760" w:hanging="360"/>
      </w:pPr>
    </w:lvl>
    <w:lvl w:ilvl="8" w:tplc="60AAC1A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995"/>
    <w:multiLevelType w:val="multilevel"/>
    <w:tmpl w:val="EE523E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8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C85457"/>
    <w:multiLevelType w:val="hybridMultilevel"/>
    <w:tmpl w:val="C26A0536"/>
    <w:lvl w:ilvl="0" w:tplc="5C2218E4">
      <w:start w:val="1"/>
      <w:numFmt w:val="decimal"/>
      <w:suff w:val="space"/>
      <w:lvlText w:val="%1."/>
      <w:lvlJc w:val="left"/>
      <w:pPr>
        <w:ind w:left="709" w:hanging="360"/>
      </w:pPr>
    </w:lvl>
    <w:lvl w:ilvl="1" w:tplc="2772BD12">
      <w:start w:val="1"/>
      <w:numFmt w:val="lowerLetter"/>
      <w:lvlText w:val="%2."/>
      <w:lvlJc w:val="left"/>
      <w:pPr>
        <w:ind w:left="1429" w:hanging="360"/>
      </w:pPr>
    </w:lvl>
    <w:lvl w:ilvl="2" w:tplc="F1A2690E">
      <w:start w:val="1"/>
      <w:numFmt w:val="lowerRoman"/>
      <w:lvlText w:val="%3."/>
      <w:lvlJc w:val="right"/>
      <w:pPr>
        <w:ind w:left="2149" w:hanging="180"/>
      </w:pPr>
    </w:lvl>
    <w:lvl w:ilvl="3" w:tplc="C4464900">
      <w:start w:val="1"/>
      <w:numFmt w:val="decimal"/>
      <w:lvlText w:val="%4."/>
      <w:lvlJc w:val="left"/>
      <w:pPr>
        <w:ind w:left="2869" w:hanging="360"/>
      </w:pPr>
    </w:lvl>
    <w:lvl w:ilvl="4" w:tplc="F408A1CC">
      <w:start w:val="1"/>
      <w:numFmt w:val="lowerLetter"/>
      <w:lvlText w:val="%5."/>
      <w:lvlJc w:val="left"/>
      <w:pPr>
        <w:ind w:left="3589" w:hanging="360"/>
      </w:pPr>
    </w:lvl>
    <w:lvl w:ilvl="5" w:tplc="A0567B18">
      <w:start w:val="1"/>
      <w:numFmt w:val="lowerRoman"/>
      <w:lvlText w:val="%6."/>
      <w:lvlJc w:val="right"/>
      <w:pPr>
        <w:ind w:left="4309" w:hanging="180"/>
      </w:pPr>
    </w:lvl>
    <w:lvl w:ilvl="6" w:tplc="D41251FA">
      <w:start w:val="1"/>
      <w:numFmt w:val="decimal"/>
      <w:lvlText w:val="%7."/>
      <w:lvlJc w:val="left"/>
      <w:pPr>
        <w:ind w:left="5029" w:hanging="360"/>
      </w:pPr>
    </w:lvl>
    <w:lvl w:ilvl="7" w:tplc="6DEA3D2C">
      <w:start w:val="1"/>
      <w:numFmt w:val="lowerLetter"/>
      <w:lvlText w:val="%8."/>
      <w:lvlJc w:val="left"/>
      <w:pPr>
        <w:ind w:left="5749" w:hanging="360"/>
      </w:pPr>
    </w:lvl>
    <w:lvl w:ilvl="8" w:tplc="37D06DF8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BF07EF4"/>
    <w:multiLevelType w:val="multilevel"/>
    <w:tmpl w:val="CF84B29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863DD5"/>
    <w:multiLevelType w:val="hybridMultilevel"/>
    <w:tmpl w:val="B78C2DFE"/>
    <w:lvl w:ilvl="0" w:tplc="DDCED06C">
      <w:start w:val="1"/>
      <w:numFmt w:val="russianLower"/>
      <w:suff w:val="space"/>
      <w:lvlText w:val="%1)"/>
      <w:lvlJc w:val="left"/>
      <w:pPr>
        <w:ind w:left="720" w:hanging="360"/>
      </w:pPr>
    </w:lvl>
    <w:lvl w:ilvl="1" w:tplc="40D0D5D0">
      <w:start w:val="1"/>
      <w:numFmt w:val="lowerLetter"/>
      <w:lvlText w:val="%2."/>
      <w:lvlJc w:val="left"/>
      <w:pPr>
        <w:ind w:left="1440" w:hanging="360"/>
      </w:pPr>
    </w:lvl>
    <w:lvl w:ilvl="2" w:tplc="3D5418E2">
      <w:start w:val="1"/>
      <w:numFmt w:val="lowerRoman"/>
      <w:lvlText w:val="%3."/>
      <w:lvlJc w:val="right"/>
      <w:pPr>
        <w:ind w:left="2160" w:hanging="180"/>
      </w:pPr>
    </w:lvl>
    <w:lvl w:ilvl="3" w:tplc="033C6FE0">
      <w:start w:val="1"/>
      <w:numFmt w:val="decimal"/>
      <w:lvlText w:val="%4."/>
      <w:lvlJc w:val="left"/>
      <w:pPr>
        <w:ind w:left="2880" w:hanging="360"/>
      </w:pPr>
    </w:lvl>
    <w:lvl w:ilvl="4" w:tplc="53A0B29E">
      <w:start w:val="1"/>
      <w:numFmt w:val="lowerLetter"/>
      <w:lvlText w:val="%5."/>
      <w:lvlJc w:val="left"/>
      <w:pPr>
        <w:ind w:left="3600" w:hanging="360"/>
      </w:pPr>
    </w:lvl>
    <w:lvl w:ilvl="5" w:tplc="06043D80">
      <w:start w:val="1"/>
      <w:numFmt w:val="lowerRoman"/>
      <w:lvlText w:val="%6."/>
      <w:lvlJc w:val="right"/>
      <w:pPr>
        <w:ind w:left="4320" w:hanging="180"/>
      </w:pPr>
    </w:lvl>
    <w:lvl w:ilvl="6" w:tplc="C4E06C74">
      <w:start w:val="1"/>
      <w:numFmt w:val="decimal"/>
      <w:lvlText w:val="%7."/>
      <w:lvlJc w:val="left"/>
      <w:pPr>
        <w:ind w:left="5040" w:hanging="360"/>
      </w:pPr>
    </w:lvl>
    <w:lvl w:ilvl="7" w:tplc="33B4E44C">
      <w:start w:val="1"/>
      <w:numFmt w:val="lowerLetter"/>
      <w:lvlText w:val="%8."/>
      <w:lvlJc w:val="left"/>
      <w:pPr>
        <w:ind w:left="5760" w:hanging="360"/>
      </w:pPr>
    </w:lvl>
    <w:lvl w:ilvl="8" w:tplc="BC020F5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474EB"/>
    <w:multiLevelType w:val="multilevel"/>
    <w:tmpl w:val="4C08568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4"/>
        </w:tabs>
        <w:ind w:left="192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34D3452E"/>
    <w:multiLevelType w:val="hybridMultilevel"/>
    <w:tmpl w:val="8C2AB31A"/>
    <w:lvl w:ilvl="0" w:tplc="71F89F42">
      <w:start w:val="1"/>
      <w:numFmt w:val="decimal"/>
      <w:suff w:val="space"/>
      <w:lvlText w:val="%1)"/>
      <w:lvlJc w:val="left"/>
      <w:pPr>
        <w:ind w:left="720" w:hanging="360"/>
      </w:pPr>
    </w:lvl>
    <w:lvl w:ilvl="1" w:tplc="1804ACAE">
      <w:start w:val="1"/>
      <w:numFmt w:val="lowerLetter"/>
      <w:lvlText w:val="%2."/>
      <w:lvlJc w:val="left"/>
      <w:pPr>
        <w:ind w:left="1440" w:hanging="360"/>
      </w:pPr>
    </w:lvl>
    <w:lvl w:ilvl="2" w:tplc="2E56F184">
      <w:start w:val="1"/>
      <w:numFmt w:val="lowerRoman"/>
      <w:lvlText w:val="%3."/>
      <w:lvlJc w:val="right"/>
      <w:pPr>
        <w:ind w:left="2160" w:hanging="180"/>
      </w:pPr>
    </w:lvl>
    <w:lvl w:ilvl="3" w:tplc="012077E8">
      <w:start w:val="1"/>
      <w:numFmt w:val="decimal"/>
      <w:lvlText w:val="%4."/>
      <w:lvlJc w:val="left"/>
      <w:pPr>
        <w:ind w:left="2880" w:hanging="360"/>
      </w:pPr>
    </w:lvl>
    <w:lvl w:ilvl="4" w:tplc="8830386C">
      <w:start w:val="1"/>
      <w:numFmt w:val="lowerLetter"/>
      <w:lvlText w:val="%5."/>
      <w:lvlJc w:val="left"/>
      <w:pPr>
        <w:ind w:left="3600" w:hanging="360"/>
      </w:pPr>
    </w:lvl>
    <w:lvl w:ilvl="5" w:tplc="EB466FEA">
      <w:start w:val="1"/>
      <w:numFmt w:val="lowerRoman"/>
      <w:lvlText w:val="%6."/>
      <w:lvlJc w:val="right"/>
      <w:pPr>
        <w:ind w:left="4320" w:hanging="180"/>
      </w:pPr>
    </w:lvl>
    <w:lvl w:ilvl="6" w:tplc="DFE4B802">
      <w:start w:val="1"/>
      <w:numFmt w:val="decimal"/>
      <w:lvlText w:val="%7."/>
      <w:lvlJc w:val="left"/>
      <w:pPr>
        <w:ind w:left="5040" w:hanging="360"/>
      </w:pPr>
    </w:lvl>
    <w:lvl w:ilvl="7" w:tplc="B19C3A0C">
      <w:start w:val="1"/>
      <w:numFmt w:val="lowerLetter"/>
      <w:lvlText w:val="%8."/>
      <w:lvlJc w:val="left"/>
      <w:pPr>
        <w:ind w:left="5760" w:hanging="360"/>
      </w:pPr>
    </w:lvl>
    <w:lvl w:ilvl="8" w:tplc="53101C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13E8E"/>
    <w:multiLevelType w:val="hybridMultilevel"/>
    <w:tmpl w:val="0008B2A0"/>
    <w:lvl w:ilvl="0" w:tplc="3A1A72C2">
      <w:start w:val="1"/>
      <w:numFmt w:val="decimal"/>
      <w:lvlText w:val="%1)"/>
      <w:lvlJc w:val="left"/>
      <w:pPr>
        <w:ind w:left="1417" w:hanging="360"/>
      </w:pPr>
    </w:lvl>
    <w:lvl w:ilvl="1" w:tplc="F1840FBC">
      <w:start w:val="1"/>
      <w:numFmt w:val="lowerLetter"/>
      <w:lvlText w:val="%2."/>
      <w:lvlJc w:val="left"/>
      <w:pPr>
        <w:ind w:left="2137" w:hanging="360"/>
      </w:pPr>
    </w:lvl>
    <w:lvl w:ilvl="2" w:tplc="E954E1B2">
      <w:start w:val="1"/>
      <w:numFmt w:val="lowerRoman"/>
      <w:lvlText w:val="%3."/>
      <w:lvlJc w:val="right"/>
      <w:pPr>
        <w:ind w:left="2857" w:hanging="180"/>
      </w:pPr>
    </w:lvl>
    <w:lvl w:ilvl="3" w:tplc="F26CAF3E">
      <w:start w:val="1"/>
      <w:numFmt w:val="decimal"/>
      <w:lvlText w:val="%4."/>
      <w:lvlJc w:val="left"/>
      <w:pPr>
        <w:ind w:left="3577" w:hanging="360"/>
      </w:pPr>
    </w:lvl>
    <w:lvl w:ilvl="4" w:tplc="5A9A3198">
      <w:start w:val="1"/>
      <w:numFmt w:val="lowerLetter"/>
      <w:lvlText w:val="%5."/>
      <w:lvlJc w:val="left"/>
      <w:pPr>
        <w:ind w:left="4297" w:hanging="360"/>
      </w:pPr>
    </w:lvl>
    <w:lvl w:ilvl="5" w:tplc="DCCACF14">
      <w:start w:val="1"/>
      <w:numFmt w:val="lowerRoman"/>
      <w:lvlText w:val="%6."/>
      <w:lvlJc w:val="right"/>
      <w:pPr>
        <w:ind w:left="5017" w:hanging="180"/>
      </w:pPr>
    </w:lvl>
    <w:lvl w:ilvl="6" w:tplc="CA84D96A">
      <w:start w:val="1"/>
      <w:numFmt w:val="decimal"/>
      <w:lvlText w:val="%7."/>
      <w:lvlJc w:val="left"/>
      <w:pPr>
        <w:ind w:left="5737" w:hanging="360"/>
      </w:pPr>
    </w:lvl>
    <w:lvl w:ilvl="7" w:tplc="49F2292A">
      <w:start w:val="1"/>
      <w:numFmt w:val="lowerLetter"/>
      <w:lvlText w:val="%8."/>
      <w:lvlJc w:val="left"/>
      <w:pPr>
        <w:ind w:left="6457" w:hanging="360"/>
      </w:pPr>
    </w:lvl>
    <w:lvl w:ilvl="8" w:tplc="A9944410">
      <w:start w:val="1"/>
      <w:numFmt w:val="lowerRoman"/>
      <w:lvlText w:val="%9."/>
      <w:lvlJc w:val="right"/>
      <w:pPr>
        <w:ind w:left="7177" w:hanging="180"/>
      </w:pPr>
    </w:lvl>
  </w:abstractNum>
  <w:abstractNum w:abstractNumId="9" w15:restartNumberingAfterBreak="0">
    <w:nsid w:val="3C2508CF"/>
    <w:multiLevelType w:val="hybridMultilevel"/>
    <w:tmpl w:val="29C82ED0"/>
    <w:lvl w:ilvl="0" w:tplc="42808710">
      <w:start w:val="1"/>
      <w:numFmt w:val="decimal"/>
      <w:suff w:val="space"/>
      <w:lvlText w:val="%1)"/>
      <w:lvlJc w:val="left"/>
      <w:pPr>
        <w:ind w:left="720" w:hanging="720"/>
      </w:pPr>
    </w:lvl>
    <w:lvl w:ilvl="1" w:tplc="DC4017F6">
      <w:start w:val="1"/>
      <w:numFmt w:val="lowerLetter"/>
      <w:lvlText w:val="%2."/>
      <w:lvlJc w:val="left"/>
      <w:pPr>
        <w:ind w:left="1440" w:hanging="360"/>
      </w:pPr>
    </w:lvl>
    <w:lvl w:ilvl="2" w:tplc="940403F4">
      <w:start w:val="1"/>
      <w:numFmt w:val="lowerRoman"/>
      <w:lvlText w:val="%3."/>
      <w:lvlJc w:val="right"/>
      <w:pPr>
        <w:ind w:left="2160" w:hanging="180"/>
      </w:pPr>
    </w:lvl>
    <w:lvl w:ilvl="3" w:tplc="26B099E8">
      <w:start w:val="1"/>
      <w:numFmt w:val="decimal"/>
      <w:lvlText w:val="%4."/>
      <w:lvlJc w:val="left"/>
      <w:pPr>
        <w:ind w:left="2880" w:hanging="360"/>
      </w:pPr>
    </w:lvl>
    <w:lvl w:ilvl="4" w:tplc="04F80980">
      <w:start w:val="1"/>
      <w:numFmt w:val="lowerLetter"/>
      <w:lvlText w:val="%5."/>
      <w:lvlJc w:val="left"/>
      <w:pPr>
        <w:ind w:left="3600" w:hanging="360"/>
      </w:pPr>
    </w:lvl>
    <w:lvl w:ilvl="5" w:tplc="D6564202">
      <w:start w:val="1"/>
      <w:numFmt w:val="lowerRoman"/>
      <w:lvlText w:val="%6."/>
      <w:lvlJc w:val="right"/>
      <w:pPr>
        <w:ind w:left="4320" w:hanging="180"/>
      </w:pPr>
    </w:lvl>
    <w:lvl w:ilvl="6" w:tplc="D370EC18">
      <w:start w:val="1"/>
      <w:numFmt w:val="decimal"/>
      <w:lvlText w:val="%7."/>
      <w:lvlJc w:val="left"/>
      <w:pPr>
        <w:ind w:left="5040" w:hanging="360"/>
      </w:pPr>
    </w:lvl>
    <w:lvl w:ilvl="7" w:tplc="0930B910">
      <w:start w:val="1"/>
      <w:numFmt w:val="lowerLetter"/>
      <w:lvlText w:val="%8."/>
      <w:lvlJc w:val="left"/>
      <w:pPr>
        <w:ind w:left="5760" w:hanging="360"/>
      </w:pPr>
    </w:lvl>
    <w:lvl w:ilvl="8" w:tplc="25DA603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A20C0"/>
    <w:multiLevelType w:val="hybridMultilevel"/>
    <w:tmpl w:val="4AE4762A"/>
    <w:lvl w:ilvl="0" w:tplc="ADDA0888">
      <w:start w:val="1"/>
      <w:numFmt w:val="decimal"/>
      <w:suff w:val="space"/>
      <w:lvlText w:val="%1)"/>
      <w:lvlJc w:val="left"/>
      <w:pPr>
        <w:ind w:left="720" w:hanging="360"/>
      </w:pPr>
    </w:lvl>
    <w:lvl w:ilvl="1" w:tplc="B198B356">
      <w:start w:val="1"/>
      <w:numFmt w:val="lowerLetter"/>
      <w:lvlText w:val="%2."/>
      <w:lvlJc w:val="left"/>
      <w:pPr>
        <w:ind w:left="1440" w:hanging="360"/>
      </w:pPr>
    </w:lvl>
    <w:lvl w:ilvl="2" w:tplc="94E80452">
      <w:start w:val="1"/>
      <w:numFmt w:val="lowerRoman"/>
      <w:lvlText w:val="%3."/>
      <w:lvlJc w:val="right"/>
      <w:pPr>
        <w:ind w:left="2160" w:hanging="180"/>
      </w:pPr>
    </w:lvl>
    <w:lvl w:ilvl="3" w:tplc="1F30F974">
      <w:start w:val="1"/>
      <w:numFmt w:val="decimal"/>
      <w:lvlText w:val="%4."/>
      <w:lvlJc w:val="left"/>
      <w:pPr>
        <w:ind w:left="2880" w:hanging="360"/>
      </w:pPr>
    </w:lvl>
    <w:lvl w:ilvl="4" w:tplc="800CD62E">
      <w:start w:val="1"/>
      <w:numFmt w:val="lowerLetter"/>
      <w:lvlText w:val="%5."/>
      <w:lvlJc w:val="left"/>
      <w:pPr>
        <w:ind w:left="3600" w:hanging="360"/>
      </w:pPr>
    </w:lvl>
    <w:lvl w:ilvl="5" w:tplc="5D6C709C">
      <w:start w:val="1"/>
      <w:numFmt w:val="lowerRoman"/>
      <w:lvlText w:val="%6."/>
      <w:lvlJc w:val="right"/>
      <w:pPr>
        <w:ind w:left="4320" w:hanging="180"/>
      </w:pPr>
    </w:lvl>
    <w:lvl w:ilvl="6" w:tplc="7CB49DCA">
      <w:start w:val="1"/>
      <w:numFmt w:val="decimal"/>
      <w:lvlText w:val="%7."/>
      <w:lvlJc w:val="left"/>
      <w:pPr>
        <w:ind w:left="5040" w:hanging="360"/>
      </w:pPr>
    </w:lvl>
    <w:lvl w:ilvl="7" w:tplc="CFBACADC">
      <w:start w:val="1"/>
      <w:numFmt w:val="lowerLetter"/>
      <w:lvlText w:val="%8."/>
      <w:lvlJc w:val="left"/>
      <w:pPr>
        <w:ind w:left="5760" w:hanging="360"/>
      </w:pPr>
    </w:lvl>
    <w:lvl w:ilvl="8" w:tplc="02F81D5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E5F9D"/>
    <w:multiLevelType w:val="hybridMultilevel"/>
    <w:tmpl w:val="A7F4D024"/>
    <w:lvl w:ilvl="0" w:tplc="A91ADCE2">
      <w:start w:val="1"/>
      <w:numFmt w:val="decimal"/>
      <w:lvlText w:val="%1)"/>
      <w:lvlJc w:val="left"/>
      <w:pPr>
        <w:ind w:left="1417" w:hanging="360"/>
      </w:pPr>
    </w:lvl>
    <w:lvl w:ilvl="1" w:tplc="82183144">
      <w:start w:val="1"/>
      <w:numFmt w:val="lowerLetter"/>
      <w:lvlText w:val="%2."/>
      <w:lvlJc w:val="left"/>
      <w:pPr>
        <w:ind w:left="2137" w:hanging="360"/>
      </w:pPr>
    </w:lvl>
    <w:lvl w:ilvl="2" w:tplc="71925D56">
      <w:start w:val="1"/>
      <w:numFmt w:val="lowerRoman"/>
      <w:lvlText w:val="%3."/>
      <w:lvlJc w:val="right"/>
      <w:pPr>
        <w:ind w:left="2857" w:hanging="180"/>
      </w:pPr>
    </w:lvl>
    <w:lvl w:ilvl="3" w:tplc="40DE18B4">
      <w:start w:val="1"/>
      <w:numFmt w:val="decimal"/>
      <w:lvlText w:val="%4."/>
      <w:lvlJc w:val="left"/>
      <w:pPr>
        <w:ind w:left="3577" w:hanging="360"/>
      </w:pPr>
    </w:lvl>
    <w:lvl w:ilvl="4" w:tplc="3894DFD8">
      <w:start w:val="1"/>
      <w:numFmt w:val="lowerLetter"/>
      <w:lvlText w:val="%5."/>
      <w:lvlJc w:val="left"/>
      <w:pPr>
        <w:ind w:left="4297" w:hanging="360"/>
      </w:pPr>
    </w:lvl>
    <w:lvl w:ilvl="5" w:tplc="236E900C">
      <w:start w:val="1"/>
      <w:numFmt w:val="lowerRoman"/>
      <w:lvlText w:val="%6."/>
      <w:lvlJc w:val="right"/>
      <w:pPr>
        <w:ind w:left="5017" w:hanging="180"/>
      </w:pPr>
    </w:lvl>
    <w:lvl w:ilvl="6" w:tplc="931AF12A">
      <w:start w:val="1"/>
      <w:numFmt w:val="decimal"/>
      <w:lvlText w:val="%7."/>
      <w:lvlJc w:val="left"/>
      <w:pPr>
        <w:ind w:left="5737" w:hanging="360"/>
      </w:pPr>
    </w:lvl>
    <w:lvl w:ilvl="7" w:tplc="9D5E90F0">
      <w:start w:val="1"/>
      <w:numFmt w:val="lowerLetter"/>
      <w:lvlText w:val="%8."/>
      <w:lvlJc w:val="left"/>
      <w:pPr>
        <w:ind w:left="6457" w:hanging="360"/>
      </w:pPr>
    </w:lvl>
    <w:lvl w:ilvl="8" w:tplc="E1145352">
      <w:start w:val="1"/>
      <w:numFmt w:val="lowerRoman"/>
      <w:lvlText w:val="%9."/>
      <w:lvlJc w:val="right"/>
      <w:pPr>
        <w:ind w:left="7177" w:hanging="180"/>
      </w:pPr>
    </w:lvl>
  </w:abstractNum>
  <w:abstractNum w:abstractNumId="12" w15:restartNumberingAfterBreak="0">
    <w:nsid w:val="3EA161C3"/>
    <w:multiLevelType w:val="multilevel"/>
    <w:tmpl w:val="1E2A80F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3146"/>
        </w:tabs>
        <w:ind w:left="2919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1C30A26"/>
    <w:multiLevelType w:val="hybridMultilevel"/>
    <w:tmpl w:val="EB9EC040"/>
    <w:lvl w:ilvl="0" w:tplc="EE3038BE">
      <w:start w:val="1"/>
      <w:numFmt w:val="decimal"/>
      <w:suff w:val="space"/>
      <w:lvlText w:val="%1)"/>
      <w:lvlJc w:val="left"/>
      <w:pPr>
        <w:ind w:left="720" w:hanging="360"/>
      </w:pPr>
    </w:lvl>
    <w:lvl w:ilvl="1" w:tplc="21EA8694">
      <w:start w:val="1"/>
      <w:numFmt w:val="lowerLetter"/>
      <w:lvlText w:val="%2."/>
      <w:lvlJc w:val="left"/>
      <w:pPr>
        <w:ind w:left="1440" w:hanging="360"/>
      </w:pPr>
    </w:lvl>
    <w:lvl w:ilvl="2" w:tplc="46020798">
      <w:start w:val="1"/>
      <w:numFmt w:val="lowerRoman"/>
      <w:lvlText w:val="%3."/>
      <w:lvlJc w:val="right"/>
      <w:pPr>
        <w:ind w:left="2160" w:hanging="180"/>
      </w:pPr>
    </w:lvl>
    <w:lvl w:ilvl="3" w:tplc="B31E2D22">
      <w:start w:val="1"/>
      <w:numFmt w:val="decimal"/>
      <w:lvlText w:val="%4."/>
      <w:lvlJc w:val="left"/>
      <w:pPr>
        <w:ind w:left="2880" w:hanging="360"/>
      </w:pPr>
    </w:lvl>
    <w:lvl w:ilvl="4" w:tplc="D2D4C1B0">
      <w:start w:val="1"/>
      <w:numFmt w:val="lowerLetter"/>
      <w:lvlText w:val="%5."/>
      <w:lvlJc w:val="left"/>
      <w:pPr>
        <w:ind w:left="3600" w:hanging="360"/>
      </w:pPr>
    </w:lvl>
    <w:lvl w:ilvl="5" w:tplc="196C88DC">
      <w:start w:val="1"/>
      <w:numFmt w:val="lowerRoman"/>
      <w:lvlText w:val="%6."/>
      <w:lvlJc w:val="right"/>
      <w:pPr>
        <w:ind w:left="4320" w:hanging="180"/>
      </w:pPr>
    </w:lvl>
    <w:lvl w:ilvl="6" w:tplc="EBBE8F54">
      <w:start w:val="1"/>
      <w:numFmt w:val="decimal"/>
      <w:lvlText w:val="%7."/>
      <w:lvlJc w:val="left"/>
      <w:pPr>
        <w:ind w:left="5040" w:hanging="360"/>
      </w:pPr>
    </w:lvl>
    <w:lvl w:ilvl="7" w:tplc="FFBA0814">
      <w:start w:val="1"/>
      <w:numFmt w:val="lowerLetter"/>
      <w:lvlText w:val="%8."/>
      <w:lvlJc w:val="left"/>
      <w:pPr>
        <w:ind w:left="5760" w:hanging="360"/>
      </w:pPr>
    </w:lvl>
    <w:lvl w:ilvl="8" w:tplc="5B6CDA0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504BC"/>
    <w:multiLevelType w:val="multilevel"/>
    <w:tmpl w:val="EFC05B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4"/>
        </w:tabs>
        <w:ind w:left="192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54202576"/>
    <w:multiLevelType w:val="hybridMultilevel"/>
    <w:tmpl w:val="B29EF65C"/>
    <w:lvl w:ilvl="0" w:tplc="E4901C4C">
      <w:start w:val="1"/>
      <w:numFmt w:val="russianLower"/>
      <w:suff w:val="space"/>
      <w:lvlText w:val="%1)"/>
      <w:lvlJc w:val="left"/>
      <w:pPr>
        <w:ind w:left="720" w:hanging="360"/>
      </w:pPr>
    </w:lvl>
    <w:lvl w:ilvl="1" w:tplc="E86656A2">
      <w:start w:val="1"/>
      <w:numFmt w:val="lowerLetter"/>
      <w:lvlText w:val="%2."/>
      <w:lvlJc w:val="left"/>
      <w:pPr>
        <w:ind w:left="1440" w:hanging="360"/>
      </w:pPr>
    </w:lvl>
    <w:lvl w:ilvl="2" w:tplc="DEB42486">
      <w:start w:val="1"/>
      <w:numFmt w:val="lowerRoman"/>
      <w:lvlText w:val="%3."/>
      <w:lvlJc w:val="right"/>
      <w:pPr>
        <w:ind w:left="2160" w:hanging="180"/>
      </w:pPr>
    </w:lvl>
    <w:lvl w:ilvl="3" w:tplc="92FAFBA0">
      <w:start w:val="1"/>
      <w:numFmt w:val="decimal"/>
      <w:lvlText w:val="%4."/>
      <w:lvlJc w:val="left"/>
      <w:pPr>
        <w:ind w:left="2880" w:hanging="360"/>
      </w:pPr>
    </w:lvl>
    <w:lvl w:ilvl="4" w:tplc="BAB6702E">
      <w:start w:val="1"/>
      <w:numFmt w:val="lowerLetter"/>
      <w:lvlText w:val="%5."/>
      <w:lvlJc w:val="left"/>
      <w:pPr>
        <w:ind w:left="3600" w:hanging="360"/>
      </w:pPr>
    </w:lvl>
    <w:lvl w:ilvl="5" w:tplc="2B08505A">
      <w:start w:val="1"/>
      <w:numFmt w:val="lowerRoman"/>
      <w:lvlText w:val="%6."/>
      <w:lvlJc w:val="right"/>
      <w:pPr>
        <w:ind w:left="4320" w:hanging="180"/>
      </w:pPr>
    </w:lvl>
    <w:lvl w:ilvl="6" w:tplc="0FACA2BE">
      <w:start w:val="1"/>
      <w:numFmt w:val="decimal"/>
      <w:lvlText w:val="%7."/>
      <w:lvlJc w:val="left"/>
      <w:pPr>
        <w:ind w:left="5040" w:hanging="360"/>
      </w:pPr>
    </w:lvl>
    <w:lvl w:ilvl="7" w:tplc="C5F6251E">
      <w:start w:val="1"/>
      <w:numFmt w:val="lowerLetter"/>
      <w:lvlText w:val="%8."/>
      <w:lvlJc w:val="left"/>
      <w:pPr>
        <w:ind w:left="5760" w:hanging="360"/>
      </w:pPr>
    </w:lvl>
    <w:lvl w:ilvl="8" w:tplc="3A94D0C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20EFD"/>
    <w:multiLevelType w:val="hybridMultilevel"/>
    <w:tmpl w:val="676E5FC8"/>
    <w:lvl w:ilvl="0" w:tplc="F350F7D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94CFA1E">
      <w:start w:val="1"/>
      <w:numFmt w:val="lowerLetter"/>
      <w:lvlText w:val="%2."/>
      <w:lvlJc w:val="left"/>
      <w:pPr>
        <w:ind w:left="2149" w:hanging="360"/>
      </w:pPr>
    </w:lvl>
    <w:lvl w:ilvl="2" w:tplc="D96C97B4">
      <w:start w:val="1"/>
      <w:numFmt w:val="lowerRoman"/>
      <w:lvlText w:val="%3."/>
      <w:lvlJc w:val="right"/>
      <w:pPr>
        <w:ind w:left="2869" w:hanging="180"/>
      </w:pPr>
    </w:lvl>
    <w:lvl w:ilvl="3" w:tplc="61B4CEC6">
      <w:start w:val="1"/>
      <w:numFmt w:val="decimal"/>
      <w:lvlText w:val="%4."/>
      <w:lvlJc w:val="left"/>
      <w:pPr>
        <w:ind w:left="3589" w:hanging="360"/>
      </w:pPr>
    </w:lvl>
    <w:lvl w:ilvl="4" w:tplc="3404FAB6">
      <w:start w:val="1"/>
      <w:numFmt w:val="lowerLetter"/>
      <w:lvlText w:val="%5."/>
      <w:lvlJc w:val="left"/>
      <w:pPr>
        <w:ind w:left="4309" w:hanging="360"/>
      </w:pPr>
    </w:lvl>
    <w:lvl w:ilvl="5" w:tplc="D1E4A6F4">
      <w:start w:val="1"/>
      <w:numFmt w:val="lowerRoman"/>
      <w:lvlText w:val="%6."/>
      <w:lvlJc w:val="right"/>
      <w:pPr>
        <w:ind w:left="5029" w:hanging="180"/>
      </w:pPr>
    </w:lvl>
    <w:lvl w:ilvl="6" w:tplc="495261FA">
      <w:start w:val="1"/>
      <w:numFmt w:val="decimal"/>
      <w:lvlText w:val="%7."/>
      <w:lvlJc w:val="left"/>
      <w:pPr>
        <w:ind w:left="5749" w:hanging="360"/>
      </w:pPr>
    </w:lvl>
    <w:lvl w:ilvl="7" w:tplc="1F44CAAE">
      <w:start w:val="1"/>
      <w:numFmt w:val="lowerLetter"/>
      <w:lvlText w:val="%8."/>
      <w:lvlJc w:val="left"/>
      <w:pPr>
        <w:ind w:left="6469" w:hanging="360"/>
      </w:pPr>
    </w:lvl>
    <w:lvl w:ilvl="8" w:tplc="2A10193C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C590742"/>
    <w:multiLevelType w:val="hybridMultilevel"/>
    <w:tmpl w:val="38963840"/>
    <w:lvl w:ilvl="0" w:tplc="6B4A6312">
      <w:start w:val="1"/>
      <w:numFmt w:val="russianLower"/>
      <w:suff w:val="space"/>
      <w:lvlText w:val="%1)"/>
      <w:lvlJc w:val="left"/>
      <w:pPr>
        <w:ind w:left="720" w:hanging="360"/>
      </w:pPr>
    </w:lvl>
    <w:lvl w:ilvl="1" w:tplc="36FCC9E4">
      <w:start w:val="1"/>
      <w:numFmt w:val="lowerLetter"/>
      <w:lvlText w:val="%2."/>
      <w:lvlJc w:val="left"/>
      <w:pPr>
        <w:ind w:left="1440" w:hanging="360"/>
      </w:pPr>
    </w:lvl>
    <w:lvl w:ilvl="2" w:tplc="D776478A">
      <w:start w:val="1"/>
      <w:numFmt w:val="lowerRoman"/>
      <w:lvlText w:val="%3."/>
      <w:lvlJc w:val="right"/>
      <w:pPr>
        <w:ind w:left="2160" w:hanging="180"/>
      </w:pPr>
    </w:lvl>
    <w:lvl w:ilvl="3" w:tplc="0C5C68F6">
      <w:start w:val="1"/>
      <w:numFmt w:val="decimal"/>
      <w:lvlText w:val="%4."/>
      <w:lvlJc w:val="left"/>
      <w:pPr>
        <w:ind w:left="2880" w:hanging="360"/>
      </w:pPr>
    </w:lvl>
    <w:lvl w:ilvl="4" w:tplc="FDB49F2E">
      <w:start w:val="1"/>
      <w:numFmt w:val="lowerLetter"/>
      <w:lvlText w:val="%5."/>
      <w:lvlJc w:val="left"/>
      <w:pPr>
        <w:ind w:left="3600" w:hanging="360"/>
      </w:pPr>
    </w:lvl>
    <w:lvl w:ilvl="5" w:tplc="2C2C1BDA">
      <w:start w:val="1"/>
      <w:numFmt w:val="lowerRoman"/>
      <w:lvlText w:val="%6."/>
      <w:lvlJc w:val="right"/>
      <w:pPr>
        <w:ind w:left="4320" w:hanging="180"/>
      </w:pPr>
    </w:lvl>
    <w:lvl w:ilvl="6" w:tplc="D9C046DC">
      <w:start w:val="1"/>
      <w:numFmt w:val="decimal"/>
      <w:lvlText w:val="%7."/>
      <w:lvlJc w:val="left"/>
      <w:pPr>
        <w:ind w:left="5040" w:hanging="360"/>
      </w:pPr>
    </w:lvl>
    <w:lvl w:ilvl="7" w:tplc="EEA4B072">
      <w:start w:val="1"/>
      <w:numFmt w:val="lowerLetter"/>
      <w:lvlText w:val="%8."/>
      <w:lvlJc w:val="left"/>
      <w:pPr>
        <w:ind w:left="5760" w:hanging="360"/>
      </w:pPr>
    </w:lvl>
    <w:lvl w:ilvl="8" w:tplc="BC0E01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07B93"/>
    <w:multiLevelType w:val="multilevel"/>
    <w:tmpl w:val="989C45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B05BB0"/>
    <w:multiLevelType w:val="multilevel"/>
    <w:tmpl w:val="D7E60F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15D5AE8"/>
    <w:multiLevelType w:val="hybridMultilevel"/>
    <w:tmpl w:val="A59E30BE"/>
    <w:lvl w:ilvl="0" w:tplc="3E2457E8">
      <w:start w:val="1"/>
      <w:numFmt w:val="russianLower"/>
      <w:suff w:val="space"/>
      <w:lvlText w:val="%1)"/>
      <w:lvlJc w:val="left"/>
      <w:pPr>
        <w:ind w:left="720" w:hanging="360"/>
      </w:pPr>
    </w:lvl>
    <w:lvl w:ilvl="1" w:tplc="DCBE2416">
      <w:start w:val="1"/>
      <w:numFmt w:val="lowerLetter"/>
      <w:lvlText w:val="%2."/>
      <w:lvlJc w:val="left"/>
      <w:pPr>
        <w:ind w:left="1440" w:hanging="360"/>
      </w:pPr>
    </w:lvl>
    <w:lvl w:ilvl="2" w:tplc="D2BE4204">
      <w:start w:val="1"/>
      <w:numFmt w:val="lowerRoman"/>
      <w:lvlText w:val="%3."/>
      <w:lvlJc w:val="right"/>
      <w:pPr>
        <w:ind w:left="2160" w:hanging="180"/>
      </w:pPr>
    </w:lvl>
    <w:lvl w:ilvl="3" w:tplc="1BC00C40">
      <w:start w:val="1"/>
      <w:numFmt w:val="decimal"/>
      <w:lvlText w:val="%4."/>
      <w:lvlJc w:val="left"/>
      <w:pPr>
        <w:ind w:left="2880" w:hanging="360"/>
      </w:pPr>
    </w:lvl>
    <w:lvl w:ilvl="4" w:tplc="5EAAFAD0">
      <w:start w:val="1"/>
      <w:numFmt w:val="lowerLetter"/>
      <w:lvlText w:val="%5."/>
      <w:lvlJc w:val="left"/>
      <w:pPr>
        <w:ind w:left="3600" w:hanging="360"/>
      </w:pPr>
    </w:lvl>
    <w:lvl w:ilvl="5" w:tplc="873ED0A6">
      <w:start w:val="1"/>
      <w:numFmt w:val="lowerRoman"/>
      <w:lvlText w:val="%6."/>
      <w:lvlJc w:val="right"/>
      <w:pPr>
        <w:ind w:left="4320" w:hanging="180"/>
      </w:pPr>
    </w:lvl>
    <w:lvl w:ilvl="6" w:tplc="221CE1D4">
      <w:start w:val="1"/>
      <w:numFmt w:val="decimal"/>
      <w:lvlText w:val="%7."/>
      <w:lvlJc w:val="left"/>
      <w:pPr>
        <w:ind w:left="5040" w:hanging="360"/>
      </w:pPr>
    </w:lvl>
    <w:lvl w:ilvl="7" w:tplc="476EAA9E">
      <w:start w:val="1"/>
      <w:numFmt w:val="lowerLetter"/>
      <w:lvlText w:val="%8."/>
      <w:lvlJc w:val="left"/>
      <w:pPr>
        <w:ind w:left="5760" w:hanging="360"/>
      </w:pPr>
    </w:lvl>
    <w:lvl w:ilvl="8" w:tplc="F67803B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95168"/>
    <w:multiLevelType w:val="hybridMultilevel"/>
    <w:tmpl w:val="9266EB96"/>
    <w:lvl w:ilvl="0" w:tplc="8E10716C">
      <w:start w:val="1"/>
      <w:numFmt w:val="decimal"/>
      <w:suff w:val="space"/>
      <w:lvlText w:val="%1)"/>
      <w:lvlJc w:val="left"/>
      <w:pPr>
        <w:ind w:left="720" w:hanging="360"/>
      </w:pPr>
    </w:lvl>
    <w:lvl w:ilvl="1" w:tplc="AD94962C">
      <w:start w:val="1"/>
      <w:numFmt w:val="lowerLetter"/>
      <w:lvlText w:val="%2."/>
      <w:lvlJc w:val="left"/>
      <w:pPr>
        <w:ind w:left="1440" w:hanging="360"/>
      </w:pPr>
    </w:lvl>
    <w:lvl w:ilvl="2" w:tplc="BFA498EA">
      <w:start w:val="1"/>
      <w:numFmt w:val="lowerRoman"/>
      <w:lvlText w:val="%3."/>
      <w:lvlJc w:val="right"/>
      <w:pPr>
        <w:ind w:left="2160" w:hanging="180"/>
      </w:pPr>
    </w:lvl>
    <w:lvl w:ilvl="3" w:tplc="C0CCE3F6">
      <w:start w:val="1"/>
      <w:numFmt w:val="decimal"/>
      <w:lvlText w:val="%4."/>
      <w:lvlJc w:val="left"/>
      <w:pPr>
        <w:ind w:left="2880" w:hanging="360"/>
      </w:pPr>
    </w:lvl>
    <w:lvl w:ilvl="4" w:tplc="D794F4F0">
      <w:start w:val="1"/>
      <w:numFmt w:val="lowerLetter"/>
      <w:lvlText w:val="%5."/>
      <w:lvlJc w:val="left"/>
      <w:pPr>
        <w:ind w:left="3600" w:hanging="360"/>
      </w:pPr>
    </w:lvl>
    <w:lvl w:ilvl="5" w:tplc="5826353A">
      <w:start w:val="1"/>
      <w:numFmt w:val="lowerRoman"/>
      <w:lvlText w:val="%6."/>
      <w:lvlJc w:val="right"/>
      <w:pPr>
        <w:ind w:left="4320" w:hanging="180"/>
      </w:pPr>
    </w:lvl>
    <w:lvl w:ilvl="6" w:tplc="53566A4E">
      <w:start w:val="1"/>
      <w:numFmt w:val="decimal"/>
      <w:lvlText w:val="%7."/>
      <w:lvlJc w:val="left"/>
      <w:pPr>
        <w:ind w:left="5040" w:hanging="360"/>
      </w:pPr>
    </w:lvl>
    <w:lvl w:ilvl="7" w:tplc="9BD01B02">
      <w:start w:val="1"/>
      <w:numFmt w:val="lowerLetter"/>
      <w:lvlText w:val="%8."/>
      <w:lvlJc w:val="left"/>
      <w:pPr>
        <w:ind w:left="5760" w:hanging="360"/>
      </w:pPr>
    </w:lvl>
    <w:lvl w:ilvl="8" w:tplc="9ABC8BF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B1883"/>
    <w:multiLevelType w:val="hybridMultilevel"/>
    <w:tmpl w:val="1EE24EFC"/>
    <w:lvl w:ilvl="0" w:tplc="A8009DEC">
      <w:start w:val="1"/>
      <w:numFmt w:val="russianLower"/>
      <w:suff w:val="space"/>
      <w:lvlText w:val="%1)"/>
      <w:lvlJc w:val="left"/>
      <w:pPr>
        <w:ind w:left="720" w:hanging="360"/>
      </w:pPr>
    </w:lvl>
    <w:lvl w:ilvl="1" w:tplc="0A40A496">
      <w:start w:val="1"/>
      <w:numFmt w:val="lowerLetter"/>
      <w:lvlText w:val="%2."/>
      <w:lvlJc w:val="left"/>
      <w:pPr>
        <w:ind w:left="1440" w:hanging="360"/>
      </w:pPr>
    </w:lvl>
    <w:lvl w:ilvl="2" w:tplc="85DE0BFE">
      <w:start w:val="1"/>
      <w:numFmt w:val="lowerRoman"/>
      <w:lvlText w:val="%3."/>
      <w:lvlJc w:val="right"/>
      <w:pPr>
        <w:ind w:left="2160" w:hanging="180"/>
      </w:pPr>
    </w:lvl>
    <w:lvl w:ilvl="3" w:tplc="56C65890">
      <w:start w:val="1"/>
      <w:numFmt w:val="decimal"/>
      <w:lvlText w:val="%4."/>
      <w:lvlJc w:val="left"/>
      <w:pPr>
        <w:ind w:left="2880" w:hanging="360"/>
      </w:pPr>
    </w:lvl>
    <w:lvl w:ilvl="4" w:tplc="12EE9A78">
      <w:start w:val="1"/>
      <w:numFmt w:val="lowerLetter"/>
      <w:lvlText w:val="%5."/>
      <w:lvlJc w:val="left"/>
      <w:pPr>
        <w:ind w:left="3600" w:hanging="360"/>
      </w:pPr>
    </w:lvl>
    <w:lvl w:ilvl="5" w:tplc="57AA7266">
      <w:start w:val="1"/>
      <w:numFmt w:val="lowerRoman"/>
      <w:lvlText w:val="%6."/>
      <w:lvlJc w:val="right"/>
      <w:pPr>
        <w:ind w:left="4320" w:hanging="180"/>
      </w:pPr>
    </w:lvl>
    <w:lvl w:ilvl="6" w:tplc="54C0AA70">
      <w:start w:val="1"/>
      <w:numFmt w:val="decimal"/>
      <w:lvlText w:val="%7."/>
      <w:lvlJc w:val="left"/>
      <w:pPr>
        <w:ind w:left="5040" w:hanging="360"/>
      </w:pPr>
    </w:lvl>
    <w:lvl w:ilvl="7" w:tplc="0D4C952A">
      <w:start w:val="1"/>
      <w:numFmt w:val="lowerLetter"/>
      <w:lvlText w:val="%8."/>
      <w:lvlJc w:val="left"/>
      <w:pPr>
        <w:ind w:left="5760" w:hanging="360"/>
      </w:pPr>
    </w:lvl>
    <w:lvl w:ilvl="8" w:tplc="EAE885A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D212A"/>
    <w:multiLevelType w:val="multilevel"/>
    <w:tmpl w:val="269EF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A6B37DA"/>
    <w:multiLevelType w:val="hybridMultilevel"/>
    <w:tmpl w:val="D5AA688E"/>
    <w:lvl w:ilvl="0" w:tplc="8E1ADC9C">
      <w:start w:val="1"/>
      <w:numFmt w:val="russianLower"/>
      <w:suff w:val="space"/>
      <w:lvlText w:val="%1)"/>
      <w:lvlJc w:val="left"/>
      <w:pPr>
        <w:ind w:left="720" w:hanging="360"/>
      </w:pPr>
    </w:lvl>
    <w:lvl w:ilvl="1" w:tplc="EDAC6D92">
      <w:start w:val="1"/>
      <w:numFmt w:val="lowerLetter"/>
      <w:lvlText w:val="%2."/>
      <w:lvlJc w:val="left"/>
      <w:pPr>
        <w:ind w:left="1440" w:hanging="360"/>
      </w:pPr>
    </w:lvl>
    <w:lvl w:ilvl="2" w:tplc="DD64FCC2">
      <w:start w:val="1"/>
      <w:numFmt w:val="lowerRoman"/>
      <w:lvlText w:val="%3."/>
      <w:lvlJc w:val="right"/>
      <w:pPr>
        <w:ind w:left="2160" w:hanging="180"/>
      </w:pPr>
    </w:lvl>
    <w:lvl w:ilvl="3" w:tplc="46C8B32E">
      <w:start w:val="1"/>
      <w:numFmt w:val="decimal"/>
      <w:lvlText w:val="%4."/>
      <w:lvlJc w:val="left"/>
      <w:pPr>
        <w:ind w:left="2880" w:hanging="360"/>
      </w:pPr>
    </w:lvl>
    <w:lvl w:ilvl="4" w:tplc="6F3A9B32">
      <w:start w:val="1"/>
      <w:numFmt w:val="lowerLetter"/>
      <w:lvlText w:val="%5."/>
      <w:lvlJc w:val="left"/>
      <w:pPr>
        <w:ind w:left="3600" w:hanging="360"/>
      </w:pPr>
    </w:lvl>
    <w:lvl w:ilvl="5" w:tplc="5CD610D4">
      <w:start w:val="1"/>
      <w:numFmt w:val="lowerRoman"/>
      <w:lvlText w:val="%6."/>
      <w:lvlJc w:val="right"/>
      <w:pPr>
        <w:ind w:left="4320" w:hanging="180"/>
      </w:pPr>
    </w:lvl>
    <w:lvl w:ilvl="6" w:tplc="E6B68C50">
      <w:start w:val="1"/>
      <w:numFmt w:val="decimal"/>
      <w:lvlText w:val="%7."/>
      <w:lvlJc w:val="left"/>
      <w:pPr>
        <w:ind w:left="5040" w:hanging="360"/>
      </w:pPr>
    </w:lvl>
    <w:lvl w:ilvl="7" w:tplc="3CE0BE7E">
      <w:start w:val="1"/>
      <w:numFmt w:val="lowerLetter"/>
      <w:lvlText w:val="%8."/>
      <w:lvlJc w:val="left"/>
      <w:pPr>
        <w:ind w:left="5760" w:hanging="360"/>
      </w:pPr>
    </w:lvl>
    <w:lvl w:ilvl="8" w:tplc="985A30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8"/>
  </w:num>
  <w:num w:numId="4">
    <w:abstractNumId w:val="11"/>
  </w:num>
  <w:num w:numId="5">
    <w:abstractNumId w:val="12"/>
  </w:num>
  <w:num w:numId="6">
    <w:abstractNumId w:val="3"/>
  </w:num>
  <w:num w:numId="7">
    <w:abstractNumId w:val="2"/>
  </w:num>
  <w:num w:numId="8">
    <w:abstractNumId w:val="18"/>
  </w:num>
  <w:num w:numId="9">
    <w:abstractNumId w:val="14"/>
  </w:num>
  <w:num w:numId="10">
    <w:abstractNumId w:val="6"/>
  </w:num>
  <w:num w:numId="11">
    <w:abstractNumId w:val="23"/>
  </w:num>
  <w:num w:numId="12">
    <w:abstractNumId w:val="16"/>
  </w:num>
  <w:num w:numId="13">
    <w:abstractNumId w:val="5"/>
  </w:num>
  <w:num w:numId="14">
    <w:abstractNumId w:val="24"/>
  </w:num>
  <w:num w:numId="15">
    <w:abstractNumId w:val="20"/>
  </w:num>
  <w:num w:numId="16">
    <w:abstractNumId w:val="22"/>
  </w:num>
  <w:num w:numId="17">
    <w:abstractNumId w:val="15"/>
  </w:num>
  <w:num w:numId="18">
    <w:abstractNumId w:val="17"/>
  </w:num>
  <w:num w:numId="19">
    <w:abstractNumId w:val="9"/>
  </w:num>
  <w:num w:numId="20">
    <w:abstractNumId w:val="1"/>
  </w:num>
  <w:num w:numId="21">
    <w:abstractNumId w:val="21"/>
  </w:num>
  <w:num w:numId="22">
    <w:abstractNumId w:val="10"/>
  </w:num>
  <w:num w:numId="23">
    <w:abstractNumId w:val="7"/>
  </w:num>
  <w:num w:numId="24">
    <w:abstractNumId w:val="1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2A"/>
    <w:rsid w:val="00144C9D"/>
    <w:rsid w:val="005E3E2A"/>
    <w:rsid w:val="00A2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F00A"/>
  <w15:docId w15:val="{94678C96-C99D-4B62-B68B-A3D77955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line="259" w:lineRule="auto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1"/>
    </w:pPr>
    <w:rPr>
      <w:rFonts w:ascii="Calibri" w:eastAsia="Calibri" w:hAnsi="Calibri" w:cs="Calibri"/>
      <w:b/>
      <w:color w:val="5B9BD5"/>
      <w:sz w:val="26"/>
      <w:szCs w:val="26"/>
    </w:rPr>
  </w:style>
  <w:style w:type="paragraph" w:styleId="3">
    <w:name w:val="heading 3"/>
    <w:basedOn w:val="a"/>
    <w:next w:val="a"/>
    <w:link w:val="3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2"/>
    </w:pPr>
    <w:rPr>
      <w:rFonts w:ascii="Calibri" w:eastAsia="Calibri" w:hAnsi="Calibri" w:cs="Calibri"/>
      <w:b/>
      <w:color w:val="5B9BD5"/>
      <w:sz w:val="22"/>
      <w:szCs w:val="22"/>
    </w:rPr>
  </w:style>
  <w:style w:type="paragraph" w:styleId="4">
    <w:name w:val="heading 4"/>
    <w:basedOn w:val="a"/>
    <w:next w:val="a"/>
    <w:link w:val="4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3"/>
    </w:pPr>
    <w:rPr>
      <w:rFonts w:ascii="Calibri" w:eastAsia="Calibri" w:hAnsi="Calibri" w:cs="Calibri"/>
      <w:b/>
      <w:i/>
      <w:color w:val="5B9BD5"/>
      <w:sz w:val="22"/>
      <w:szCs w:val="22"/>
    </w:rPr>
  </w:style>
  <w:style w:type="paragraph" w:styleId="5">
    <w:name w:val="heading 5"/>
    <w:basedOn w:val="a"/>
    <w:next w:val="a"/>
    <w:link w:val="5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4"/>
    </w:pPr>
    <w:rPr>
      <w:rFonts w:ascii="Calibri" w:eastAsia="Calibri" w:hAnsi="Calibri" w:cs="Calibri"/>
      <w:color w:val="1E4D78"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5"/>
    </w:pPr>
    <w:rPr>
      <w:rFonts w:ascii="Calibri" w:eastAsia="Calibri" w:hAnsi="Calibri" w:cs="Calibri"/>
      <w:i/>
      <w:color w:val="1E4D78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link w:val="a3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Subtitle"/>
    <w:basedOn w:val="a"/>
    <w:next w:val="a"/>
    <w:link w:val="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6">
    <w:name w:val="StGen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character" w:styleId="af9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uiPriority w:val="1"/>
    <w:qFormat/>
  </w:style>
  <w:style w:type="table" w:styleId="afc">
    <w:name w:val="Table Grid"/>
    <w:basedOn w:val="a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val="ru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ial@adm.lsk.nnov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rhitektor.lsk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D291C-4269-4CC3-A29F-84157A03D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10024</Words>
  <Characters>57140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МФЦ</Company>
  <LinksUpToDate>false</LinksUpToDate>
  <CharactersWithSpaces>67030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Кислова Надежда Александровна</dc:creator>
  <cp:lastModifiedBy>DOM</cp:lastModifiedBy>
  <cp:revision>2</cp:revision>
  <dcterms:created xsi:type="dcterms:W3CDTF">2026-06-16T06:52:00Z</dcterms:created>
  <dcterms:modified xsi:type="dcterms:W3CDTF">2026-06-16T06:52:00Z</dcterms:modified>
</cp:coreProperties>
</file>